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5FD1" w14:textId="74F74D6B" w:rsidR="00807183" w:rsidRPr="00771138" w:rsidRDefault="00771138" w:rsidP="00771138">
      <w:pPr>
        <w:rPr>
          <w:rFonts w:ascii="Arial" w:hAnsi="Arial" w:cs="Arial"/>
          <w:b/>
          <w:bCs/>
          <w:lang w:val="en-US"/>
        </w:rPr>
      </w:pPr>
      <w:r w:rsidRPr="00771138">
        <w:rPr>
          <w:rFonts w:ascii="Arial" w:hAnsi="Arial" w:cs="Arial"/>
          <w:b/>
          <w:bCs/>
          <w:lang w:val="en-US"/>
        </w:rPr>
        <w:t>CHAIN5</w:t>
      </w:r>
    </w:p>
    <w:p w14:paraId="5888EAD5" w14:textId="6269D115" w:rsidR="00771138" w:rsidRPr="00771138" w:rsidRDefault="00771138" w:rsidP="00771138">
      <w:pPr>
        <w:rPr>
          <w:rFonts w:ascii="Arial" w:hAnsi="Arial" w:cs="Arial"/>
          <w:b/>
          <w:bCs/>
          <w:lang w:val="en-US"/>
        </w:rPr>
      </w:pPr>
      <w:r w:rsidRPr="00771138">
        <w:rPr>
          <w:rFonts w:ascii="Arial" w:hAnsi="Arial" w:cs="Arial"/>
          <w:b/>
          <w:bCs/>
          <w:lang w:val="en-US"/>
        </w:rPr>
        <w:t>202</w:t>
      </w:r>
      <w:r w:rsidR="006739FB">
        <w:rPr>
          <w:rFonts w:ascii="Arial" w:hAnsi="Arial" w:cs="Arial"/>
          <w:b/>
          <w:bCs/>
          <w:lang w:val="en-US"/>
        </w:rPr>
        <w:t>4</w:t>
      </w:r>
    </w:p>
    <w:p w14:paraId="4EA777B4" w14:textId="77777777" w:rsidR="00771138" w:rsidRPr="003A5FA0" w:rsidRDefault="00771138" w:rsidP="00771138">
      <w:pPr>
        <w:rPr>
          <w:sz w:val="6"/>
          <w:szCs w:val="6"/>
          <w:lang w:val="en-US"/>
        </w:rPr>
      </w:pPr>
    </w:p>
    <w:p w14:paraId="42100DFC" w14:textId="79C5CBFE" w:rsidR="00771138" w:rsidRPr="002F4FB9" w:rsidRDefault="00771138" w:rsidP="00771138">
      <w:pPr>
        <w:pBdr>
          <w:top w:val="single" w:sz="4" w:space="1" w:color="auto"/>
          <w:left w:val="single" w:sz="4" w:space="4" w:color="auto"/>
          <w:bottom w:val="single" w:sz="4" w:space="1" w:color="auto"/>
          <w:right w:val="single" w:sz="4" w:space="4" w:color="auto"/>
        </w:pBdr>
        <w:rPr>
          <w:rFonts w:ascii="Arial" w:hAnsi="Arial" w:cs="Arial"/>
          <w:b/>
          <w:bCs/>
          <w:color w:val="C00000"/>
          <w:sz w:val="20"/>
          <w:szCs w:val="20"/>
          <w:lang w:val="en-US"/>
        </w:rPr>
      </w:pPr>
      <w:r w:rsidRPr="002F4FB9">
        <w:rPr>
          <w:rFonts w:ascii="Arial" w:hAnsi="Arial" w:cs="Arial"/>
          <w:b/>
          <w:bCs/>
          <w:color w:val="C00000"/>
          <w:sz w:val="20"/>
          <w:szCs w:val="20"/>
          <w:lang w:val="en-US"/>
        </w:rPr>
        <w:t xml:space="preserve">1      </w:t>
      </w:r>
      <w:r>
        <w:rPr>
          <w:rFonts w:ascii="Arial" w:hAnsi="Arial" w:cs="Arial"/>
          <w:b/>
          <w:bCs/>
          <w:color w:val="C00000"/>
          <w:sz w:val="20"/>
          <w:szCs w:val="20"/>
          <w:lang w:val="en-US"/>
        </w:rPr>
        <w:t>LEVEL 5 IN A LOT OF COUNTRIES</w:t>
      </w:r>
    </w:p>
    <w:p w14:paraId="7CF5551C" w14:textId="77777777" w:rsidR="00771138" w:rsidRPr="002E5D09" w:rsidRDefault="00771138" w:rsidP="00771138">
      <w:pPr>
        <w:rPr>
          <w:rFonts w:ascii="Arial" w:hAnsi="Arial" w:cs="Arial"/>
          <w:sz w:val="8"/>
          <w:szCs w:val="8"/>
          <w:lang w:val="en-US"/>
        </w:rPr>
      </w:pPr>
    </w:p>
    <w:p w14:paraId="6ACF07D5" w14:textId="77777777" w:rsidR="00771138" w:rsidRPr="00625044" w:rsidRDefault="00771138" w:rsidP="00771138">
      <w:pPr>
        <w:jc w:val="both"/>
        <w:rPr>
          <w:rFonts w:ascii="Arial" w:hAnsi="Arial" w:cs="Arial"/>
          <w:sz w:val="20"/>
          <w:szCs w:val="20"/>
          <w:lang w:val="en-US"/>
        </w:rPr>
      </w:pPr>
      <w:r w:rsidRPr="00625044">
        <w:rPr>
          <w:rFonts w:ascii="Arial" w:hAnsi="Arial" w:cs="Arial"/>
          <w:sz w:val="20"/>
          <w:szCs w:val="20"/>
          <w:lang w:val="en-US"/>
        </w:rPr>
        <w:t>Recently, two organizations have conducted research into the positioning of level 5 in a number of countries. This was done by a network of NARICs (November 2023) and by the working group that looked at the introduction of the SCHE within the Bologna process (January 2024).</w:t>
      </w:r>
    </w:p>
    <w:p w14:paraId="236C6F8A" w14:textId="77777777" w:rsidR="00771138" w:rsidRPr="002E5D09" w:rsidRDefault="00771138" w:rsidP="00771138">
      <w:pPr>
        <w:rPr>
          <w:rFonts w:ascii="Arial" w:hAnsi="Arial" w:cs="Arial"/>
          <w:sz w:val="8"/>
          <w:szCs w:val="8"/>
          <w:lang w:val="en-US"/>
        </w:rPr>
      </w:pPr>
    </w:p>
    <w:p w14:paraId="11FFD009" w14:textId="77777777" w:rsidR="00771138" w:rsidRPr="00625044" w:rsidRDefault="00771138" w:rsidP="00771138">
      <w:pPr>
        <w:rPr>
          <w:rFonts w:ascii="Arial" w:hAnsi="Arial" w:cs="Arial"/>
          <w:sz w:val="20"/>
          <w:szCs w:val="20"/>
          <w:lang w:val="en-US"/>
        </w:rPr>
      </w:pPr>
      <w:r w:rsidRPr="00625044">
        <w:rPr>
          <w:rFonts w:ascii="Arial" w:hAnsi="Arial" w:cs="Arial"/>
          <w:sz w:val="20"/>
          <w:szCs w:val="20"/>
          <w:lang w:val="en-US"/>
        </w:rPr>
        <w:t>We have tried to summarize everything as best as possible in the table below.</w:t>
      </w:r>
    </w:p>
    <w:p w14:paraId="1DDCA703" w14:textId="77777777" w:rsidR="00771138" w:rsidRPr="002E5D09" w:rsidRDefault="00771138" w:rsidP="00771138">
      <w:pPr>
        <w:rPr>
          <w:rFonts w:ascii="Arial" w:hAnsi="Arial" w:cs="Arial"/>
          <w:sz w:val="8"/>
          <w:szCs w:val="8"/>
          <w:lang w:val="en-US"/>
        </w:rPr>
      </w:pPr>
    </w:p>
    <w:tbl>
      <w:tblPr>
        <w:tblStyle w:val="Tabelraster"/>
        <w:tblW w:w="8784" w:type="dxa"/>
        <w:tblLook w:val="04A0" w:firstRow="1" w:lastRow="0" w:firstColumn="1" w:lastColumn="0" w:noHBand="0" w:noVBand="1"/>
      </w:tblPr>
      <w:tblGrid>
        <w:gridCol w:w="1703"/>
        <w:gridCol w:w="3962"/>
        <w:gridCol w:w="3119"/>
      </w:tblGrid>
      <w:tr w:rsidR="00771138" w14:paraId="2FF4612F" w14:textId="77777777" w:rsidTr="00BB54FD">
        <w:tc>
          <w:tcPr>
            <w:tcW w:w="1703" w:type="dxa"/>
          </w:tcPr>
          <w:p w14:paraId="34FFEB58" w14:textId="77777777" w:rsidR="00771138" w:rsidRPr="00B57CB7" w:rsidRDefault="00771138" w:rsidP="00BB54FD">
            <w:pPr>
              <w:rPr>
                <w:rFonts w:ascii="Arial" w:hAnsi="Arial" w:cs="Arial"/>
                <w:b/>
                <w:bCs/>
                <w:sz w:val="20"/>
                <w:szCs w:val="20"/>
              </w:rPr>
            </w:pPr>
            <w:r w:rsidRPr="00B57CB7">
              <w:rPr>
                <w:rFonts w:ascii="Arial" w:hAnsi="Arial" w:cs="Arial"/>
                <w:b/>
                <w:bCs/>
                <w:sz w:val="20"/>
                <w:szCs w:val="20"/>
              </w:rPr>
              <w:t>Country</w:t>
            </w:r>
          </w:p>
        </w:tc>
        <w:tc>
          <w:tcPr>
            <w:tcW w:w="3962" w:type="dxa"/>
          </w:tcPr>
          <w:p w14:paraId="58F44CDC" w14:textId="77777777" w:rsidR="00771138" w:rsidRPr="000A1267" w:rsidRDefault="00771138" w:rsidP="00BB54FD">
            <w:pPr>
              <w:rPr>
                <w:rFonts w:ascii="Arial" w:hAnsi="Arial" w:cs="Arial"/>
                <w:b/>
                <w:bCs/>
                <w:sz w:val="20"/>
                <w:szCs w:val="20"/>
              </w:rPr>
            </w:pPr>
            <w:r w:rsidRPr="000A1267">
              <w:rPr>
                <w:rFonts w:ascii="Arial" w:hAnsi="Arial" w:cs="Arial"/>
                <w:b/>
                <w:bCs/>
                <w:sz w:val="20"/>
                <w:szCs w:val="20"/>
              </w:rPr>
              <w:t>SCHE</w:t>
            </w:r>
          </w:p>
        </w:tc>
        <w:tc>
          <w:tcPr>
            <w:tcW w:w="3119" w:type="dxa"/>
          </w:tcPr>
          <w:p w14:paraId="2F356F1C" w14:textId="77777777" w:rsidR="00771138" w:rsidRPr="000A1267" w:rsidRDefault="00771138" w:rsidP="00BB54FD">
            <w:pPr>
              <w:rPr>
                <w:rFonts w:ascii="Arial" w:hAnsi="Arial" w:cs="Arial"/>
                <w:b/>
                <w:bCs/>
                <w:sz w:val="20"/>
                <w:szCs w:val="20"/>
              </w:rPr>
            </w:pPr>
            <w:r>
              <w:rPr>
                <w:rFonts w:ascii="Arial" w:hAnsi="Arial" w:cs="Arial"/>
                <w:b/>
                <w:bCs/>
                <w:sz w:val="20"/>
                <w:szCs w:val="20"/>
              </w:rPr>
              <w:t>VET: Comments / Plans</w:t>
            </w:r>
          </w:p>
        </w:tc>
      </w:tr>
      <w:tr w:rsidR="00771138" w:rsidRPr="006C0C9B" w14:paraId="2602214A" w14:textId="77777777" w:rsidTr="00BB54FD">
        <w:tc>
          <w:tcPr>
            <w:tcW w:w="1703" w:type="dxa"/>
          </w:tcPr>
          <w:p w14:paraId="4D412403" w14:textId="77777777" w:rsidR="00771138" w:rsidRPr="00F03A87" w:rsidRDefault="00771138" w:rsidP="00BB54FD">
            <w:pPr>
              <w:rPr>
                <w:rFonts w:ascii="Arial" w:hAnsi="Arial" w:cs="Arial"/>
                <w:sz w:val="18"/>
                <w:szCs w:val="18"/>
              </w:rPr>
            </w:pPr>
            <w:r w:rsidRPr="00F03A87">
              <w:rPr>
                <w:rFonts w:ascii="Arial" w:hAnsi="Arial" w:cs="Arial"/>
                <w:sz w:val="18"/>
                <w:szCs w:val="18"/>
              </w:rPr>
              <w:t>Albania</w:t>
            </w:r>
          </w:p>
        </w:tc>
        <w:tc>
          <w:tcPr>
            <w:tcW w:w="3962" w:type="dxa"/>
          </w:tcPr>
          <w:p w14:paraId="570F5C0F" w14:textId="77777777" w:rsidR="00771138" w:rsidRPr="00F02523" w:rsidRDefault="00771138" w:rsidP="00BB54FD">
            <w:pPr>
              <w:rPr>
                <w:rFonts w:ascii="Arial" w:hAnsi="Arial" w:cs="Arial"/>
                <w:sz w:val="18"/>
                <w:szCs w:val="18"/>
                <w:lang w:val="en-US"/>
              </w:rPr>
            </w:pPr>
            <w:r w:rsidRPr="00F02523">
              <w:rPr>
                <w:rFonts w:ascii="Arial" w:hAnsi="Arial" w:cs="Arial"/>
                <w:sz w:val="18"/>
                <w:szCs w:val="18"/>
                <w:lang w:val="en-US"/>
              </w:rPr>
              <w:t>Diplomë Profesionale (2 years)</w:t>
            </w:r>
          </w:p>
          <w:p w14:paraId="034B848B" w14:textId="77777777" w:rsidR="00771138" w:rsidRPr="00F02523" w:rsidRDefault="00771138" w:rsidP="00BB54FD">
            <w:pPr>
              <w:rPr>
                <w:rFonts w:ascii="Arial" w:hAnsi="Arial" w:cs="Arial"/>
                <w:sz w:val="18"/>
                <w:szCs w:val="18"/>
                <w:lang w:val="en-US"/>
              </w:rPr>
            </w:pPr>
            <w:r w:rsidRPr="00F02523">
              <w:rPr>
                <w:rFonts w:ascii="Arial" w:hAnsi="Arial" w:cs="Arial"/>
                <w:sz w:val="18"/>
                <w:szCs w:val="18"/>
                <w:lang w:val="en-US"/>
              </w:rPr>
              <w:t>= Professional Diploma</w:t>
            </w:r>
          </w:p>
          <w:p w14:paraId="03287ADA" w14:textId="77777777" w:rsidR="00771138" w:rsidRPr="00F02523" w:rsidRDefault="00771138" w:rsidP="00BB54FD">
            <w:pPr>
              <w:rPr>
                <w:rFonts w:ascii="Arial" w:hAnsi="Arial" w:cs="Arial"/>
                <w:sz w:val="18"/>
                <w:szCs w:val="18"/>
                <w:lang w:val="en-US"/>
              </w:rPr>
            </w:pPr>
            <w:r w:rsidRPr="00F02523">
              <w:rPr>
                <w:rFonts w:ascii="Arial" w:hAnsi="Arial" w:cs="Arial"/>
                <w:sz w:val="18"/>
                <w:szCs w:val="18"/>
                <w:lang w:val="en-US"/>
              </w:rPr>
              <w:t>120 credits</w:t>
            </w:r>
          </w:p>
        </w:tc>
        <w:tc>
          <w:tcPr>
            <w:tcW w:w="3119" w:type="dxa"/>
          </w:tcPr>
          <w:p w14:paraId="42FDB312"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Also:</w:t>
            </w:r>
          </w:p>
          <w:p w14:paraId="19CB9B05"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Certificatë Profesionale (1 year – also level 5)</w:t>
            </w:r>
          </w:p>
          <w:p w14:paraId="3306C6B7"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Professional Certificate</w:t>
            </w:r>
          </w:p>
        </w:tc>
      </w:tr>
      <w:tr w:rsidR="00771138" w14:paraId="1492FCE5" w14:textId="77777777" w:rsidTr="00BB54FD">
        <w:tc>
          <w:tcPr>
            <w:tcW w:w="1703" w:type="dxa"/>
          </w:tcPr>
          <w:p w14:paraId="3AC3E04F" w14:textId="77777777" w:rsidR="00771138" w:rsidRPr="00F03A87" w:rsidRDefault="00771138" w:rsidP="00BB54FD">
            <w:pPr>
              <w:rPr>
                <w:rFonts w:ascii="Arial" w:hAnsi="Arial" w:cs="Arial"/>
                <w:sz w:val="18"/>
                <w:szCs w:val="18"/>
              </w:rPr>
            </w:pPr>
            <w:r w:rsidRPr="00F03A87">
              <w:rPr>
                <w:rFonts w:ascii="Arial" w:hAnsi="Arial" w:cs="Arial"/>
                <w:sz w:val="18"/>
                <w:szCs w:val="18"/>
              </w:rPr>
              <w:t>Andorra</w:t>
            </w:r>
          </w:p>
        </w:tc>
        <w:tc>
          <w:tcPr>
            <w:tcW w:w="3962" w:type="dxa"/>
          </w:tcPr>
          <w:p w14:paraId="07811B08" w14:textId="77777777" w:rsidR="00771138" w:rsidRPr="00F02523" w:rsidRDefault="00771138" w:rsidP="00BB54FD">
            <w:pPr>
              <w:rPr>
                <w:rFonts w:ascii="Arial" w:hAnsi="Arial" w:cs="Arial"/>
                <w:sz w:val="18"/>
                <w:szCs w:val="18"/>
                <w:lang w:val="en-US"/>
              </w:rPr>
            </w:pPr>
            <w:r w:rsidRPr="00F02523">
              <w:rPr>
                <w:rFonts w:ascii="Arial" w:hAnsi="Arial" w:cs="Arial"/>
                <w:sz w:val="18"/>
                <w:szCs w:val="18"/>
                <w:lang w:val="en-US"/>
              </w:rPr>
              <w:t>Diploma professional avançat (DPA)</w:t>
            </w:r>
          </w:p>
          <w:p w14:paraId="7EF6BDB2" w14:textId="77777777" w:rsidR="00771138" w:rsidRPr="00F02523" w:rsidRDefault="00771138" w:rsidP="00BB54FD">
            <w:pPr>
              <w:rPr>
                <w:rFonts w:ascii="Arial" w:hAnsi="Arial" w:cs="Arial"/>
                <w:sz w:val="18"/>
                <w:szCs w:val="18"/>
                <w:lang w:val="en-US"/>
              </w:rPr>
            </w:pPr>
            <w:r w:rsidRPr="00F02523">
              <w:rPr>
                <w:rFonts w:ascii="Arial" w:hAnsi="Arial" w:cs="Arial"/>
                <w:sz w:val="18"/>
                <w:szCs w:val="18"/>
                <w:lang w:val="en-US"/>
              </w:rPr>
              <w:t>= Professional advanced Diploma</w:t>
            </w:r>
          </w:p>
          <w:p w14:paraId="5AD853EB" w14:textId="77777777" w:rsidR="00771138" w:rsidRPr="00F03A87" w:rsidRDefault="00771138" w:rsidP="00BB54FD">
            <w:pPr>
              <w:rPr>
                <w:rFonts w:ascii="Arial" w:hAnsi="Arial" w:cs="Arial"/>
                <w:sz w:val="18"/>
                <w:szCs w:val="18"/>
              </w:rPr>
            </w:pPr>
            <w:r w:rsidRPr="00F03A87">
              <w:rPr>
                <w:rFonts w:ascii="Arial" w:hAnsi="Arial" w:cs="Arial"/>
                <w:sz w:val="18"/>
                <w:szCs w:val="18"/>
              </w:rPr>
              <w:t>120 credits</w:t>
            </w:r>
          </w:p>
        </w:tc>
        <w:tc>
          <w:tcPr>
            <w:tcW w:w="3119" w:type="dxa"/>
          </w:tcPr>
          <w:p w14:paraId="38183AC2" w14:textId="77777777" w:rsidR="00771138" w:rsidRPr="00F03A87" w:rsidRDefault="00771138" w:rsidP="00BB54FD">
            <w:pPr>
              <w:rPr>
                <w:rFonts w:ascii="Arial" w:hAnsi="Arial" w:cs="Arial"/>
                <w:sz w:val="18"/>
                <w:szCs w:val="18"/>
              </w:rPr>
            </w:pPr>
          </w:p>
        </w:tc>
      </w:tr>
      <w:tr w:rsidR="00771138" w:rsidRPr="001C12B5" w14:paraId="68ABEAC5" w14:textId="77777777" w:rsidTr="00BB54FD">
        <w:tc>
          <w:tcPr>
            <w:tcW w:w="1703" w:type="dxa"/>
          </w:tcPr>
          <w:p w14:paraId="65FC9D8E" w14:textId="77777777" w:rsidR="00771138" w:rsidRPr="00F03A87" w:rsidRDefault="00771138" w:rsidP="00BB54FD">
            <w:pPr>
              <w:rPr>
                <w:rFonts w:ascii="Arial" w:hAnsi="Arial" w:cs="Arial"/>
                <w:sz w:val="18"/>
                <w:szCs w:val="18"/>
              </w:rPr>
            </w:pPr>
            <w:r w:rsidRPr="00F03A87">
              <w:rPr>
                <w:rFonts w:ascii="Arial" w:hAnsi="Arial" w:cs="Arial"/>
                <w:sz w:val="18"/>
                <w:szCs w:val="18"/>
              </w:rPr>
              <w:t>Armenia</w:t>
            </w:r>
          </w:p>
        </w:tc>
        <w:tc>
          <w:tcPr>
            <w:tcW w:w="3962" w:type="dxa"/>
          </w:tcPr>
          <w:p w14:paraId="27352B8D" w14:textId="77777777" w:rsidR="00771138" w:rsidRPr="00F03A87" w:rsidRDefault="00771138" w:rsidP="00BB54FD">
            <w:pPr>
              <w:rPr>
                <w:rFonts w:ascii="Arial" w:hAnsi="Arial" w:cs="Arial"/>
                <w:sz w:val="18"/>
                <w:szCs w:val="18"/>
              </w:rPr>
            </w:pPr>
          </w:p>
        </w:tc>
        <w:tc>
          <w:tcPr>
            <w:tcW w:w="3119" w:type="dxa"/>
          </w:tcPr>
          <w:p w14:paraId="3DD48754" w14:textId="77777777" w:rsidR="00771138" w:rsidRPr="00F03A87" w:rsidRDefault="00771138" w:rsidP="00BB54FD">
            <w:pPr>
              <w:pStyle w:val="Default"/>
              <w:rPr>
                <w:rFonts w:ascii="Arial" w:hAnsi="Arial" w:cs="Arial"/>
                <w:sz w:val="18"/>
                <w:szCs w:val="18"/>
              </w:rPr>
            </w:pPr>
            <w:r w:rsidRPr="00F03A87">
              <w:rPr>
                <w:rFonts w:ascii="Arial" w:hAnsi="Arial" w:cs="Arial"/>
                <w:sz w:val="18"/>
                <w:szCs w:val="18"/>
              </w:rPr>
              <w:t>VET: Diploma on Middle Pro</w:t>
            </w:r>
            <w:r w:rsidRPr="00F03A87">
              <w:rPr>
                <w:rFonts w:ascii="Arial" w:hAnsi="Arial" w:cs="Arial"/>
                <w:sz w:val="18"/>
                <w:szCs w:val="18"/>
              </w:rPr>
              <w:softHyphen/>
              <w:t>f</w:t>
            </w:r>
            <w:r w:rsidRPr="00F03A87">
              <w:rPr>
                <w:rFonts w:ascii="Arial" w:hAnsi="Arial" w:cs="Arial"/>
                <w:sz w:val="18"/>
                <w:szCs w:val="18"/>
              </w:rPr>
              <w:softHyphen/>
              <w:t>es</w:t>
            </w:r>
            <w:r w:rsidRPr="00F03A87">
              <w:rPr>
                <w:rFonts w:ascii="Arial" w:hAnsi="Arial" w:cs="Arial"/>
                <w:sz w:val="18"/>
                <w:szCs w:val="18"/>
              </w:rPr>
              <w:softHyphen/>
              <w:t xml:space="preserve">sional Vocational Education with the level of qualification “Specialist” </w:t>
            </w:r>
          </w:p>
          <w:p w14:paraId="1D5889D1" w14:textId="77777777" w:rsidR="00771138" w:rsidRPr="00F03A87" w:rsidRDefault="00771138" w:rsidP="00BB54FD">
            <w:pPr>
              <w:pStyle w:val="Default"/>
              <w:rPr>
                <w:rFonts w:ascii="Arial" w:hAnsi="Arial" w:cs="Arial"/>
                <w:sz w:val="18"/>
                <w:szCs w:val="18"/>
              </w:rPr>
            </w:pPr>
            <w:r w:rsidRPr="00F03A87">
              <w:rPr>
                <w:rFonts w:ascii="Arial" w:hAnsi="Arial" w:cs="Arial"/>
                <w:sz w:val="18"/>
                <w:szCs w:val="18"/>
              </w:rPr>
              <w:t>No plans for SCHE</w:t>
            </w:r>
          </w:p>
        </w:tc>
      </w:tr>
      <w:tr w:rsidR="00771138" w:rsidRPr="00771138" w14:paraId="529CE1F1" w14:textId="77777777" w:rsidTr="00BB54FD">
        <w:tc>
          <w:tcPr>
            <w:tcW w:w="1703" w:type="dxa"/>
          </w:tcPr>
          <w:p w14:paraId="265A6B39" w14:textId="77777777" w:rsidR="00771138" w:rsidRPr="00F03A87" w:rsidRDefault="00771138" w:rsidP="00BB54FD">
            <w:pPr>
              <w:rPr>
                <w:rFonts w:ascii="Arial" w:hAnsi="Arial" w:cs="Arial"/>
                <w:sz w:val="18"/>
                <w:szCs w:val="18"/>
              </w:rPr>
            </w:pPr>
            <w:r w:rsidRPr="00F03A87">
              <w:rPr>
                <w:rFonts w:ascii="Arial" w:hAnsi="Arial" w:cs="Arial"/>
                <w:sz w:val="18"/>
                <w:szCs w:val="18"/>
              </w:rPr>
              <w:t>Austria</w:t>
            </w:r>
          </w:p>
        </w:tc>
        <w:tc>
          <w:tcPr>
            <w:tcW w:w="3962" w:type="dxa"/>
          </w:tcPr>
          <w:p w14:paraId="75D03382" w14:textId="77777777" w:rsidR="00771138" w:rsidRPr="00F03A87" w:rsidRDefault="00771138" w:rsidP="00BB54FD">
            <w:pPr>
              <w:rPr>
                <w:rFonts w:ascii="Arial" w:hAnsi="Arial" w:cs="Arial"/>
                <w:sz w:val="18"/>
                <w:szCs w:val="18"/>
              </w:rPr>
            </w:pPr>
          </w:p>
        </w:tc>
        <w:tc>
          <w:tcPr>
            <w:tcW w:w="3119" w:type="dxa"/>
          </w:tcPr>
          <w:p w14:paraId="4F54FF35"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Diplom (Kolleg): VET qualif</w:t>
            </w:r>
            <w:r w:rsidRPr="00F03A87">
              <w:rPr>
                <w:rFonts w:ascii="Arial" w:hAnsi="Arial" w:cs="Arial"/>
                <w:sz w:val="18"/>
                <w:szCs w:val="18"/>
                <w:lang w:val="en-US"/>
              </w:rPr>
              <w:softHyphen/>
              <w:t>ication</w:t>
            </w:r>
          </w:p>
          <w:p w14:paraId="0ACF6D33"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No plans for SCHE</w:t>
            </w:r>
          </w:p>
        </w:tc>
      </w:tr>
      <w:tr w:rsidR="00771138" w:rsidRPr="002F5740" w14:paraId="510746BC" w14:textId="77777777" w:rsidTr="00BB54FD">
        <w:tc>
          <w:tcPr>
            <w:tcW w:w="1703" w:type="dxa"/>
          </w:tcPr>
          <w:p w14:paraId="6794BF07" w14:textId="77777777" w:rsidR="00771138" w:rsidRPr="00F03A87" w:rsidRDefault="00771138" w:rsidP="00BB54FD">
            <w:pPr>
              <w:rPr>
                <w:rFonts w:ascii="Arial" w:hAnsi="Arial" w:cs="Arial"/>
                <w:sz w:val="18"/>
                <w:szCs w:val="18"/>
              </w:rPr>
            </w:pPr>
            <w:r w:rsidRPr="00F03A87">
              <w:rPr>
                <w:rFonts w:ascii="Arial" w:hAnsi="Arial" w:cs="Arial"/>
                <w:sz w:val="18"/>
                <w:szCs w:val="18"/>
              </w:rPr>
              <w:t>Azerbaijan</w:t>
            </w:r>
          </w:p>
        </w:tc>
        <w:tc>
          <w:tcPr>
            <w:tcW w:w="3962" w:type="dxa"/>
          </w:tcPr>
          <w:p w14:paraId="50715FA3" w14:textId="77777777" w:rsidR="00771138" w:rsidRPr="00F03A87" w:rsidRDefault="00771138" w:rsidP="00BB54FD">
            <w:pPr>
              <w:rPr>
                <w:rFonts w:ascii="Arial" w:hAnsi="Arial" w:cs="Arial"/>
                <w:sz w:val="18"/>
                <w:szCs w:val="18"/>
                <w:lang w:val="en-US"/>
              </w:rPr>
            </w:pPr>
          </w:p>
        </w:tc>
        <w:tc>
          <w:tcPr>
            <w:tcW w:w="3119" w:type="dxa"/>
          </w:tcPr>
          <w:p w14:paraId="286EBFD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Orta ixtisas tə hsili (Secondary special education)</w:t>
            </w:r>
          </w:p>
          <w:p w14:paraId="3BC35E59"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Plans for SCHE</w:t>
            </w:r>
          </w:p>
        </w:tc>
      </w:tr>
      <w:tr w:rsidR="00771138" w:rsidRPr="00803FA9" w14:paraId="400D3503" w14:textId="77777777" w:rsidTr="00BB54FD">
        <w:tc>
          <w:tcPr>
            <w:tcW w:w="1703" w:type="dxa"/>
          </w:tcPr>
          <w:p w14:paraId="1F31824D"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Belgium – Flanders</w:t>
            </w:r>
          </w:p>
        </w:tc>
        <w:tc>
          <w:tcPr>
            <w:tcW w:w="3962" w:type="dxa"/>
          </w:tcPr>
          <w:p w14:paraId="49607BF2" w14:textId="77777777" w:rsidR="00771138" w:rsidRPr="00F03A87" w:rsidRDefault="00771138" w:rsidP="00BB54FD">
            <w:pPr>
              <w:rPr>
                <w:rFonts w:ascii="Arial" w:hAnsi="Arial" w:cs="Arial"/>
                <w:sz w:val="18"/>
                <w:szCs w:val="18"/>
              </w:rPr>
            </w:pPr>
            <w:r w:rsidRPr="00F03A87">
              <w:rPr>
                <w:rFonts w:ascii="Arial" w:hAnsi="Arial" w:cs="Arial"/>
                <w:sz w:val="18"/>
                <w:szCs w:val="18"/>
              </w:rPr>
              <w:t>Gegradueerde (associate degree)/Graduaat</w:t>
            </w:r>
            <w:r>
              <w:rPr>
                <w:rFonts w:ascii="Arial" w:hAnsi="Arial" w:cs="Arial"/>
                <w:sz w:val="18"/>
                <w:szCs w:val="18"/>
              </w:rPr>
              <w:t>s</w:t>
            </w:r>
            <w:r w:rsidRPr="00F03A87">
              <w:rPr>
                <w:rFonts w:ascii="Arial" w:hAnsi="Arial" w:cs="Arial"/>
                <w:sz w:val="18"/>
                <w:szCs w:val="18"/>
              </w:rPr>
              <w:softHyphen/>
              <w:t>opleiding</w:t>
            </w:r>
          </w:p>
          <w:p w14:paraId="157FC0B1" w14:textId="77777777" w:rsidR="00771138" w:rsidRPr="00F03A87" w:rsidRDefault="00771138" w:rsidP="00BB54FD">
            <w:pPr>
              <w:rPr>
                <w:rFonts w:ascii="Arial" w:hAnsi="Arial" w:cs="Arial"/>
                <w:sz w:val="18"/>
                <w:szCs w:val="18"/>
                <w:lang w:val="en-US"/>
              </w:rPr>
            </w:pPr>
            <w:r w:rsidRPr="00F03A87">
              <w:rPr>
                <w:rFonts w:ascii="Arial" w:hAnsi="Arial" w:cs="Arial"/>
                <w:sz w:val="18"/>
                <w:szCs w:val="18"/>
              </w:rPr>
              <w:t>90-120 credits</w:t>
            </w:r>
          </w:p>
        </w:tc>
        <w:tc>
          <w:tcPr>
            <w:tcW w:w="3119" w:type="dxa"/>
          </w:tcPr>
          <w:p w14:paraId="61100E9B" w14:textId="77777777" w:rsidR="00771138" w:rsidRPr="00F03A87" w:rsidRDefault="00771138" w:rsidP="00BB54FD">
            <w:pPr>
              <w:rPr>
                <w:rFonts w:ascii="Arial" w:hAnsi="Arial" w:cs="Arial"/>
                <w:sz w:val="18"/>
                <w:szCs w:val="18"/>
              </w:rPr>
            </w:pPr>
          </w:p>
        </w:tc>
      </w:tr>
      <w:tr w:rsidR="00771138" w:rsidRPr="00803FA9" w14:paraId="5FE2FE4D" w14:textId="77777777" w:rsidTr="00BB54FD">
        <w:tc>
          <w:tcPr>
            <w:tcW w:w="1703" w:type="dxa"/>
          </w:tcPr>
          <w:p w14:paraId="55B792B9"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Bosnia and Herzegovina</w:t>
            </w:r>
          </w:p>
        </w:tc>
        <w:tc>
          <w:tcPr>
            <w:tcW w:w="3962" w:type="dxa"/>
          </w:tcPr>
          <w:p w14:paraId="7E84ACDA" w14:textId="77777777" w:rsidR="00771138" w:rsidRPr="00F03A87" w:rsidRDefault="00771138" w:rsidP="00BB54FD">
            <w:pPr>
              <w:rPr>
                <w:rFonts w:ascii="Arial" w:hAnsi="Arial" w:cs="Arial"/>
                <w:sz w:val="18"/>
                <w:szCs w:val="18"/>
              </w:rPr>
            </w:pPr>
          </w:p>
        </w:tc>
        <w:tc>
          <w:tcPr>
            <w:tcW w:w="3119" w:type="dxa"/>
          </w:tcPr>
          <w:p w14:paraId="42E82BBE" w14:textId="77777777" w:rsidR="00771138" w:rsidRPr="00F03A87" w:rsidRDefault="00771138" w:rsidP="00BB54FD">
            <w:pPr>
              <w:rPr>
                <w:rFonts w:ascii="Arial" w:hAnsi="Arial" w:cs="Arial"/>
                <w:sz w:val="18"/>
                <w:szCs w:val="18"/>
              </w:rPr>
            </w:pPr>
          </w:p>
        </w:tc>
      </w:tr>
      <w:tr w:rsidR="00771138" w:rsidRPr="00771138" w14:paraId="3F9F4CD0" w14:textId="77777777" w:rsidTr="00BB54FD">
        <w:tc>
          <w:tcPr>
            <w:tcW w:w="1703" w:type="dxa"/>
          </w:tcPr>
          <w:p w14:paraId="2242A77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Bulgaria</w:t>
            </w:r>
          </w:p>
        </w:tc>
        <w:tc>
          <w:tcPr>
            <w:tcW w:w="3962" w:type="dxa"/>
          </w:tcPr>
          <w:p w14:paraId="7220463E" w14:textId="77777777" w:rsidR="00771138" w:rsidRPr="00F03A87" w:rsidRDefault="00771138" w:rsidP="00BB54FD">
            <w:pPr>
              <w:rPr>
                <w:rFonts w:ascii="Arial" w:hAnsi="Arial" w:cs="Arial"/>
                <w:sz w:val="18"/>
                <w:szCs w:val="18"/>
              </w:rPr>
            </w:pPr>
          </w:p>
        </w:tc>
        <w:tc>
          <w:tcPr>
            <w:tcW w:w="3119" w:type="dxa"/>
          </w:tcPr>
          <w:p w14:paraId="5B339E93"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VET – level 4 (highest level)</w:t>
            </w:r>
          </w:p>
          <w:p w14:paraId="66575686"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No plans for SCHE</w:t>
            </w:r>
          </w:p>
        </w:tc>
      </w:tr>
      <w:tr w:rsidR="00771138" w:rsidRPr="00803FA9" w14:paraId="0B92F3CF" w14:textId="77777777" w:rsidTr="00BB54FD">
        <w:tc>
          <w:tcPr>
            <w:tcW w:w="1703" w:type="dxa"/>
          </w:tcPr>
          <w:p w14:paraId="5D52A43F"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Croatia</w:t>
            </w:r>
          </w:p>
        </w:tc>
        <w:tc>
          <w:tcPr>
            <w:tcW w:w="3962" w:type="dxa"/>
          </w:tcPr>
          <w:p w14:paraId="4673F92D"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Stručni pristupnik / stručna pristupnica </w:t>
            </w:r>
          </w:p>
          <w:p w14:paraId="6A2B0996"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val="en-US"/>
              </w:rPr>
              <w:t>= 120 credits (or more)</w:t>
            </w:r>
          </w:p>
        </w:tc>
        <w:tc>
          <w:tcPr>
            <w:tcW w:w="3119" w:type="dxa"/>
          </w:tcPr>
          <w:p w14:paraId="101BC252" w14:textId="77777777" w:rsidR="00771138" w:rsidRPr="00F03A87" w:rsidRDefault="00771138" w:rsidP="00BB54FD">
            <w:p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Professional title:</w:t>
            </w:r>
          </w:p>
          <w:p w14:paraId="13FA7CD0" w14:textId="77777777" w:rsidR="00771138" w:rsidRPr="00F03A87" w:rsidRDefault="00771138" w:rsidP="00BB54FD">
            <w:p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Pristupnik</w:t>
            </w:r>
          </w:p>
        </w:tc>
      </w:tr>
      <w:tr w:rsidR="00771138" w:rsidRPr="00771138" w14:paraId="00D1EE4C" w14:textId="77777777" w:rsidTr="00BB54FD">
        <w:tc>
          <w:tcPr>
            <w:tcW w:w="1703" w:type="dxa"/>
          </w:tcPr>
          <w:p w14:paraId="1FA0012D"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Cyprus</w:t>
            </w:r>
          </w:p>
        </w:tc>
        <w:tc>
          <w:tcPr>
            <w:tcW w:w="3962" w:type="dxa"/>
          </w:tcPr>
          <w:p w14:paraId="5859DEEF"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sz w:val="18"/>
                <w:szCs w:val="18"/>
                <w:lang w:val="en-US"/>
              </w:rPr>
              <w:t>5c Higher Certificates and Diplomas (3 years) (</w:t>
            </w:r>
            <w:r w:rsidRPr="00F03A87">
              <w:rPr>
                <w:rFonts w:ascii="Arial" w:hAnsi="Arial" w:cs="Arial"/>
                <w:i/>
                <w:iCs/>
                <w:sz w:val="18"/>
                <w:szCs w:val="18"/>
              </w:rPr>
              <w:t>Ανώτερο</w:t>
            </w:r>
            <w:r w:rsidRPr="00F03A87">
              <w:rPr>
                <w:rFonts w:ascii="Arial" w:hAnsi="Arial" w:cs="Arial"/>
                <w:i/>
                <w:iCs/>
                <w:sz w:val="18"/>
                <w:szCs w:val="18"/>
                <w:lang w:val="en-US"/>
              </w:rPr>
              <w:t xml:space="preserve"> </w:t>
            </w:r>
            <w:r w:rsidRPr="00F03A87">
              <w:rPr>
                <w:rFonts w:ascii="Arial" w:hAnsi="Arial" w:cs="Arial"/>
                <w:i/>
                <w:iCs/>
                <w:sz w:val="18"/>
                <w:szCs w:val="18"/>
              </w:rPr>
              <w:t>Δίπλωμα</w:t>
            </w:r>
            <w:r w:rsidRPr="00F03A87">
              <w:rPr>
                <w:rFonts w:ascii="Arial" w:hAnsi="Arial" w:cs="Arial"/>
                <w:i/>
                <w:iCs/>
                <w:sz w:val="18"/>
                <w:szCs w:val="18"/>
                <w:lang w:val="en-US"/>
              </w:rPr>
              <w:t xml:space="preserve"> (3 </w:t>
            </w:r>
            <w:r w:rsidRPr="00F03A87">
              <w:rPr>
                <w:rFonts w:ascii="Arial" w:hAnsi="Arial" w:cs="Arial"/>
                <w:i/>
                <w:iCs/>
                <w:sz w:val="18"/>
                <w:szCs w:val="18"/>
              </w:rPr>
              <w:t>χρόνια</w:t>
            </w:r>
            <w:r w:rsidRPr="00F03A87">
              <w:rPr>
                <w:rFonts w:ascii="Arial" w:hAnsi="Arial" w:cs="Arial"/>
                <w:i/>
                <w:iCs/>
                <w:sz w:val="18"/>
                <w:szCs w:val="18"/>
                <w:lang w:val="en-US"/>
              </w:rPr>
              <w:t>)</w:t>
            </w:r>
          </w:p>
          <w:p w14:paraId="0ACA4A86"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rPr>
              <w:t>180 credits</w:t>
            </w:r>
          </w:p>
        </w:tc>
        <w:tc>
          <w:tcPr>
            <w:tcW w:w="3119" w:type="dxa"/>
          </w:tcPr>
          <w:p w14:paraId="0D99A60A" w14:textId="77777777" w:rsidR="00771138" w:rsidRPr="00F03A87" w:rsidRDefault="00771138" w:rsidP="00BB54FD">
            <w:pPr>
              <w:pStyle w:val="Default"/>
              <w:rPr>
                <w:rFonts w:ascii="Arial" w:hAnsi="Arial" w:cs="Arial"/>
                <w:sz w:val="18"/>
                <w:szCs w:val="18"/>
              </w:rPr>
            </w:pPr>
            <w:r w:rsidRPr="00F03A87">
              <w:rPr>
                <w:rFonts w:ascii="Arial" w:hAnsi="Arial" w:cs="Arial"/>
                <w:sz w:val="18"/>
                <w:szCs w:val="18"/>
              </w:rPr>
              <w:t>5a Post-Secondary Certificates and Diplomas (1 year) (</w:t>
            </w:r>
            <w:r w:rsidRPr="00F03A87">
              <w:rPr>
                <w:rFonts w:ascii="Arial" w:hAnsi="Arial" w:cs="Arial"/>
                <w:i/>
                <w:iCs/>
                <w:sz w:val="18"/>
                <w:szCs w:val="18"/>
              </w:rPr>
              <w:t>Πιστοποιητικό (1 χρόνος)</w:t>
            </w:r>
            <w:r w:rsidRPr="00F03A87">
              <w:rPr>
                <w:rFonts w:ascii="Arial" w:hAnsi="Arial" w:cs="Arial"/>
                <w:sz w:val="18"/>
                <w:szCs w:val="18"/>
              </w:rPr>
              <w:t xml:space="preserve">), </w:t>
            </w:r>
          </w:p>
          <w:p w14:paraId="5A837951" w14:textId="77777777" w:rsidR="00771138" w:rsidRPr="00F03A87" w:rsidRDefault="00771138" w:rsidP="00BB54FD">
            <w:pPr>
              <w:pStyle w:val="Default"/>
              <w:rPr>
                <w:rFonts w:ascii="Arial" w:hAnsi="Arial" w:cs="Arial"/>
                <w:color w:val="1D1F2F"/>
                <w:sz w:val="18"/>
                <w:szCs w:val="18"/>
                <w:lang w:eastAsia="da-DK"/>
              </w:rPr>
            </w:pPr>
            <w:r w:rsidRPr="00F03A87">
              <w:rPr>
                <w:rFonts w:ascii="Arial" w:hAnsi="Arial" w:cs="Arial"/>
                <w:sz w:val="18"/>
                <w:szCs w:val="18"/>
              </w:rPr>
              <w:t>5b Post-Secondary Certificates and Diplomas (2 years) (</w:t>
            </w:r>
            <w:r w:rsidRPr="00F03A87">
              <w:rPr>
                <w:rFonts w:ascii="Arial" w:hAnsi="Arial" w:cs="Arial"/>
                <w:i/>
                <w:iCs/>
                <w:sz w:val="18"/>
                <w:szCs w:val="18"/>
              </w:rPr>
              <w:t>Δίπλωμα (2 χρόνια)</w:t>
            </w:r>
            <w:r w:rsidRPr="00F03A87">
              <w:rPr>
                <w:rFonts w:ascii="Arial" w:hAnsi="Arial" w:cs="Arial"/>
                <w:sz w:val="18"/>
                <w:szCs w:val="18"/>
              </w:rPr>
              <w:t>)</w:t>
            </w:r>
          </w:p>
        </w:tc>
      </w:tr>
      <w:tr w:rsidR="00771138" w:rsidRPr="00803FA9" w14:paraId="312119D8" w14:textId="77777777" w:rsidTr="00BB54FD">
        <w:tc>
          <w:tcPr>
            <w:tcW w:w="1703" w:type="dxa"/>
          </w:tcPr>
          <w:p w14:paraId="10AF933C"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Czech Republic</w:t>
            </w:r>
          </w:p>
        </w:tc>
        <w:tc>
          <w:tcPr>
            <w:tcW w:w="3962" w:type="dxa"/>
          </w:tcPr>
          <w:p w14:paraId="3AB00C10"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Diplomovaný specialista (DiS.) </w:t>
            </w:r>
          </w:p>
        </w:tc>
        <w:tc>
          <w:tcPr>
            <w:tcW w:w="3119" w:type="dxa"/>
          </w:tcPr>
          <w:p w14:paraId="0ECB87B0"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r>
      <w:tr w:rsidR="00771138" w:rsidRPr="00803FA9" w14:paraId="01090400" w14:textId="77777777" w:rsidTr="00BB54FD">
        <w:tc>
          <w:tcPr>
            <w:tcW w:w="1703" w:type="dxa"/>
          </w:tcPr>
          <w:p w14:paraId="5DE94211"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Denmark</w:t>
            </w:r>
          </w:p>
        </w:tc>
        <w:tc>
          <w:tcPr>
            <w:tcW w:w="3962" w:type="dxa"/>
          </w:tcPr>
          <w:p w14:paraId="589874C5"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eastAsia="da-DK"/>
              </w:rPr>
            </w:pPr>
            <w:r w:rsidRPr="00F03A87">
              <w:rPr>
                <w:rFonts w:ascii="Arial" w:hAnsi="Arial" w:cs="Arial"/>
                <w:color w:val="1D1F2F"/>
                <w:sz w:val="18"/>
                <w:szCs w:val="18"/>
                <w:lang w:eastAsia="da-DK"/>
              </w:rPr>
              <w:t xml:space="preserve">Erhvervsakademigrad / Academy Profession Degree </w:t>
            </w:r>
          </w:p>
          <w:p w14:paraId="6BC4874D" w14:textId="77777777" w:rsidR="00771138" w:rsidRPr="00F03A87" w:rsidRDefault="00771138" w:rsidP="00144DFA">
            <w:pPr>
              <w:numPr>
                <w:ilvl w:val="0"/>
                <w:numId w:val="4"/>
              </w:numPr>
              <w:autoSpaceDE w:val="0"/>
              <w:autoSpaceDN w:val="0"/>
              <w:adjustRightInd w:val="0"/>
              <w:ind w:left="360" w:hanging="360"/>
              <w:rPr>
                <w:rFonts w:ascii="Arial" w:hAnsi="Arial" w:cs="Arial"/>
                <w:sz w:val="18"/>
                <w:szCs w:val="18"/>
                <w:lang w:val="en-US"/>
              </w:rPr>
            </w:pPr>
            <w:r w:rsidRPr="00F03A87">
              <w:rPr>
                <w:rFonts w:ascii="Arial" w:hAnsi="Arial" w:cs="Arial"/>
                <w:color w:val="1D1F2F"/>
                <w:sz w:val="18"/>
                <w:szCs w:val="18"/>
                <w:lang w:eastAsia="da-DK"/>
              </w:rPr>
              <w:t xml:space="preserve">Akademigrad/Academy Profession Degree </w:t>
            </w:r>
          </w:p>
        </w:tc>
        <w:tc>
          <w:tcPr>
            <w:tcW w:w="3119" w:type="dxa"/>
          </w:tcPr>
          <w:p w14:paraId="6D8777BA"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eastAsia="da-DK"/>
              </w:rPr>
            </w:pPr>
          </w:p>
        </w:tc>
      </w:tr>
      <w:tr w:rsidR="00771138" w:rsidRPr="00771138" w14:paraId="704DD364" w14:textId="77777777" w:rsidTr="00BB54FD">
        <w:tc>
          <w:tcPr>
            <w:tcW w:w="1703" w:type="dxa"/>
          </w:tcPr>
          <w:p w14:paraId="51EB16F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Estonia</w:t>
            </w:r>
          </w:p>
        </w:tc>
        <w:tc>
          <w:tcPr>
            <w:tcW w:w="3962" w:type="dxa"/>
          </w:tcPr>
          <w:p w14:paraId="42DDE172"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eastAsia="da-DK"/>
              </w:rPr>
            </w:pPr>
          </w:p>
        </w:tc>
        <w:tc>
          <w:tcPr>
            <w:tcW w:w="3119" w:type="dxa"/>
          </w:tcPr>
          <w:p w14:paraId="551EA92E"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val="en-US" w:eastAsia="da-DK"/>
              </w:rPr>
            </w:pPr>
            <w:r w:rsidRPr="00F03A87">
              <w:rPr>
                <w:rFonts w:ascii="Arial" w:hAnsi="Arial" w:cs="Arial"/>
                <w:color w:val="1D1F2F"/>
                <w:sz w:val="18"/>
                <w:szCs w:val="18"/>
                <w:lang w:val="en-US" w:eastAsia="da-DK"/>
              </w:rPr>
              <w:t>No plans for SCHE</w:t>
            </w:r>
          </w:p>
          <w:p w14:paraId="144D3097"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a formal </w:t>
            </w:r>
            <w:r w:rsidRPr="00F03A87">
              <w:rPr>
                <w:rFonts w:ascii="Arial" w:hAnsi="Arial" w:cs="Arial"/>
                <w:sz w:val="18"/>
                <w:szCs w:val="18"/>
                <w:lang w:val="en-US"/>
              </w:rPr>
              <w:t xml:space="preserve">Level 5 higher education qualification can be recognised as part of higher education studies under the conditions and procedures set by the higher education institution. </w:t>
            </w:r>
          </w:p>
        </w:tc>
      </w:tr>
      <w:tr w:rsidR="00771138" w:rsidRPr="0035583F" w14:paraId="69822E05" w14:textId="77777777" w:rsidTr="00BB54FD">
        <w:tc>
          <w:tcPr>
            <w:tcW w:w="1703" w:type="dxa"/>
          </w:tcPr>
          <w:p w14:paraId="74B3888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Finland</w:t>
            </w:r>
          </w:p>
        </w:tc>
        <w:tc>
          <w:tcPr>
            <w:tcW w:w="3962" w:type="dxa"/>
          </w:tcPr>
          <w:p w14:paraId="268A98B6"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eastAsia="da-DK"/>
              </w:rPr>
            </w:pPr>
          </w:p>
        </w:tc>
        <w:tc>
          <w:tcPr>
            <w:tcW w:w="3119" w:type="dxa"/>
          </w:tcPr>
          <w:p w14:paraId="2E1151F7" w14:textId="77777777" w:rsidR="00771138" w:rsidRPr="00F03A87" w:rsidRDefault="00771138" w:rsidP="00144DFA">
            <w:pPr>
              <w:numPr>
                <w:ilvl w:val="0"/>
                <w:numId w:val="4"/>
              </w:numPr>
              <w:autoSpaceDE w:val="0"/>
              <w:autoSpaceDN w:val="0"/>
              <w:adjustRightInd w:val="0"/>
              <w:ind w:left="360" w:hanging="360"/>
              <w:rPr>
                <w:rFonts w:ascii="Arial" w:hAnsi="Arial" w:cs="Arial"/>
                <w:color w:val="1D1F2F"/>
                <w:sz w:val="18"/>
                <w:szCs w:val="18"/>
                <w:lang w:val="en-US" w:eastAsia="da-DK"/>
              </w:rPr>
            </w:pPr>
            <w:r w:rsidRPr="00F03A87">
              <w:rPr>
                <w:rFonts w:ascii="Arial" w:hAnsi="Arial" w:cs="Arial"/>
                <w:color w:val="1D1F2F"/>
                <w:sz w:val="18"/>
                <w:szCs w:val="18"/>
                <w:lang w:val="en-US" w:eastAsia="da-DK"/>
              </w:rPr>
              <w:t>Level 5 in VET</w:t>
            </w:r>
          </w:p>
        </w:tc>
      </w:tr>
      <w:tr w:rsidR="00771138" w:rsidRPr="00771138" w14:paraId="3E1AF5A8" w14:textId="77777777" w:rsidTr="00BB54FD">
        <w:tc>
          <w:tcPr>
            <w:tcW w:w="1703" w:type="dxa"/>
          </w:tcPr>
          <w:p w14:paraId="422C65FC"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France</w:t>
            </w:r>
          </w:p>
        </w:tc>
        <w:tc>
          <w:tcPr>
            <w:tcW w:w="3962" w:type="dxa"/>
          </w:tcPr>
          <w:p w14:paraId="3C514B2A"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r w:rsidRPr="00F03A87">
              <w:rPr>
                <w:rFonts w:ascii="Arial" w:hAnsi="Arial" w:cs="Arial"/>
                <w:color w:val="1D1F2F"/>
                <w:sz w:val="18"/>
                <w:szCs w:val="18"/>
                <w:lang w:val="fr-FR" w:eastAsia="da-DK"/>
              </w:rPr>
              <w:t xml:space="preserve">Diplôme universitaire de technologie (DUT) </w:t>
            </w:r>
          </w:p>
          <w:p w14:paraId="15BD6333"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r w:rsidRPr="00F03A87">
              <w:rPr>
                <w:rFonts w:ascii="Arial" w:hAnsi="Arial" w:cs="Arial"/>
                <w:color w:val="1D1F2F"/>
                <w:sz w:val="18"/>
                <w:szCs w:val="18"/>
                <w:lang w:val="fr-FR" w:eastAsia="da-DK"/>
              </w:rPr>
              <w:t xml:space="preserve">Brevet de technicien supérieur (BTS) </w:t>
            </w:r>
          </w:p>
          <w:p w14:paraId="1D93664F" w14:textId="77777777" w:rsidR="00771138" w:rsidRPr="00F03A87" w:rsidRDefault="00771138" w:rsidP="00BB54FD">
            <w:pPr>
              <w:autoSpaceDE w:val="0"/>
              <w:autoSpaceDN w:val="0"/>
              <w:adjustRightInd w:val="0"/>
              <w:rPr>
                <w:rFonts w:ascii="Arial" w:hAnsi="Arial" w:cs="Arial"/>
                <w:sz w:val="18"/>
                <w:szCs w:val="18"/>
                <w:lang w:val="fr-FR"/>
              </w:rPr>
            </w:pPr>
            <w:r w:rsidRPr="00F03A87">
              <w:rPr>
                <w:rFonts w:ascii="Arial" w:hAnsi="Arial" w:cs="Arial"/>
                <w:color w:val="1D1F2F"/>
                <w:sz w:val="18"/>
                <w:szCs w:val="18"/>
                <w:lang w:val="fr-FR" w:eastAsia="da-DK"/>
              </w:rPr>
              <w:t xml:space="preserve">Diplôme d’études unversitaires scientifiques et techniques (DEUST) </w:t>
            </w:r>
          </w:p>
        </w:tc>
        <w:tc>
          <w:tcPr>
            <w:tcW w:w="3119" w:type="dxa"/>
          </w:tcPr>
          <w:p w14:paraId="3AC8A2D1"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p>
        </w:tc>
      </w:tr>
      <w:tr w:rsidR="00771138" w:rsidRPr="00803FA9" w14:paraId="1D20FF62" w14:textId="77777777" w:rsidTr="00BB54FD">
        <w:tc>
          <w:tcPr>
            <w:tcW w:w="1703" w:type="dxa"/>
          </w:tcPr>
          <w:p w14:paraId="2B4EFDA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Georgia</w:t>
            </w:r>
          </w:p>
        </w:tc>
        <w:tc>
          <w:tcPr>
            <w:tcW w:w="3962" w:type="dxa"/>
          </w:tcPr>
          <w:p w14:paraId="1066D946"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Diplom (Kolleg) </w:t>
            </w:r>
          </w:p>
        </w:tc>
        <w:tc>
          <w:tcPr>
            <w:tcW w:w="3119" w:type="dxa"/>
          </w:tcPr>
          <w:p w14:paraId="54AA1CD5"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r>
      <w:tr w:rsidR="00771138" w:rsidRPr="00803FA9" w14:paraId="1105C629" w14:textId="77777777" w:rsidTr="00BB54FD">
        <w:tc>
          <w:tcPr>
            <w:tcW w:w="1703" w:type="dxa"/>
          </w:tcPr>
          <w:p w14:paraId="15F20A93"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lastRenderedPageBreak/>
              <w:t>Germany</w:t>
            </w:r>
          </w:p>
        </w:tc>
        <w:tc>
          <w:tcPr>
            <w:tcW w:w="3962" w:type="dxa"/>
          </w:tcPr>
          <w:p w14:paraId="018C772F"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c>
          <w:tcPr>
            <w:tcW w:w="3119" w:type="dxa"/>
          </w:tcPr>
          <w:p w14:paraId="04C4E805" w14:textId="77777777" w:rsidR="00771138" w:rsidRPr="00F03A87" w:rsidRDefault="00771138" w:rsidP="00BB54FD">
            <w:p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No plans for SCHE</w:t>
            </w:r>
          </w:p>
        </w:tc>
      </w:tr>
      <w:tr w:rsidR="00771138" w:rsidRPr="00803FA9" w14:paraId="0549D122" w14:textId="77777777" w:rsidTr="00BB54FD">
        <w:tc>
          <w:tcPr>
            <w:tcW w:w="1703" w:type="dxa"/>
          </w:tcPr>
          <w:p w14:paraId="258FD6AA"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Greece</w:t>
            </w:r>
          </w:p>
        </w:tc>
        <w:tc>
          <w:tcPr>
            <w:tcW w:w="3962" w:type="dxa"/>
          </w:tcPr>
          <w:p w14:paraId="1A2B0212"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c>
          <w:tcPr>
            <w:tcW w:w="3119" w:type="dxa"/>
          </w:tcPr>
          <w:p w14:paraId="7EFB2F12" w14:textId="77777777" w:rsidR="00771138" w:rsidRPr="00F03A87" w:rsidRDefault="00771138" w:rsidP="00BB54FD">
            <w:p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Plans for SCHE</w:t>
            </w:r>
          </w:p>
        </w:tc>
      </w:tr>
      <w:tr w:rsidR="00771138" w:rsidRPr="00803FA9" w14:paraId="79B020D8" w14:textId="77777777" w:rsidTr="00BB54FD">
        <w:tc>
          <w:tcPr>
            <w:tcW w:w="1703" w:type="dxa"/>
          </w:tcPr>
          <w:p w14:paraId="7BE8C81C"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Holy See</w:t>
            </w:r>
          </w:p>
        </w:tc>
        <w:tc>
          <w:tcPr>
            <w:tcW w:w="3962" w:type="dxa"/>
          </w:tcPr>
          <w:p w14:paraId="2C51D44E"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Higher Certificate </w:t>
            </w:r>
          </w:p>
        </w:tc>
        <w:tc>
          <w:tcPr>
            <w:tcW w:w="3119" w:type="dxa"/>
          </w:tcPr>
          <w:p w14:paraId="5A4A912C"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r>
      <w:tr w:rsidR="00771138" w:rsidRPr="00771138" w14:paraId="53CDE698" w14:textId="77777777" w:rsidTr="00BB54FD">
        <w:tc>
          <w:tcPr>
            <w:tcW w:w="1703" w:type="dxa"/>
          </w:tcPr>
          <w:p w14:paraId="74E8F2D4"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Hungary</w:t>
            </w:r>
          </w:p>
        </w:tc>
        <w:tc>
          <w:tcPr>
            <w:tcW w:w="3962" w:type="dxa"/>
          </w:tcPr>
          <w:p w14:paraId="27B8B2AB"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Felsőfokú szakképzettség </w:t>
            </w:r>
          </w:p>
          <w:p w14:paraId="73AB0324"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(vocat</w:t>
            </w:r>
            <w:r w:rsidRPr="00F03A87">
              <w:rPr>
                <w:rFonts w:ascii="Arial" w:hAnsi="Arial" w:cs="Arial"/>
                <w:color w:val="1D1F2F"/>
                <w:sz w:val="18"/>
                <w:szCs w:val="18"/>
                <w:lang w:val="en-US" w:eastAsia="da-DK"/>
              </w:rPr>
              <w:softHyphen/>
              <w:t xml:space="preserve">ional higher education qualification obtained on completion of a vocational higher education programme </w:t>
            </w:r>
            <w:r w:rsidRPr="00F03A87">
              <w:rPr>
                <w:rFonts w:ascii="Arial" w:hAnsi="Arial" w:cs="Arial"/>
                <w:color w:val="000000"/>
                <w:sz w:val="18"/>
                <w:szCs w:val="18"/>
                <w:lang w:val="en-US" w:eastAsia="da-DK"/>
              </w:rPr>
              <w:t>-</w:t>
            </w:r>
            <w:r w:rsidRPr="00F03A87">
              <w:rPr>
                <w:rFonts w:ascii="Arial" w:hAnsi="Arial" w:cs="Arial"/>
                <w:color w:val="1D1F2F"/>
                <w:sz w:val="18"/>
                <w:szCs w:val="18"/>
                <w:lang w:val="en-US" w:eastAsia="da-DK"/>
              </w:rPr>
              <w:t xml:space="preserve">felsőoktatási szakképzés) </w:t>
            </w:r>
          </w:p>
          <w:p w14:paraId="02A45EB0"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sz w:val="18"/>
                <w:szCs w:val="18"/>
                <w:lang w:val="en-US"/>
              </w:rPr>
              <w:t>120 credits or more</w:t>
            </w:r>
          </w:p>
        </w:tc>
        <w:tc>
          <w:tcPr>
            <w:tcW w:w="3119" w:type="dxa"/>
          </w:tcPr>
          <w:p w14:paraId="76D13AE9" w14:textId="77777777" w:rsidR="00771138" w:rsidRPr="00F03A87" w:rsidRDefault="00771138" w:rsidP="00BB54FD">
            <w:pPr>
              <w:pStyle w:val="Default"/>
              <w:rPr>
                <w:rFonts w:ascii="Arial" w:hAnsi="Arial" w:cs="Arial"/>
                <w:color w:val="1D1F2F"/>
                <w:sz w:val="18"/>
                <w:szCs w:val="18"/>
                <w:lang w:eastAsia="da-DK"/>
              </w:rPr>
            </w:pPr>
            <w:r w:rsidRPr="00F03A87">
              <w:rPr>
                <w:rFonts w:ascii="Arial" w:hAnsi="Arial" w:cs="Arial"/>
                <w:sz w:val="18"/>
                <w:szCs w:val="18"/>
              </w:rPr>
              <w:t>VET: Advanced-level vocational qualification (full, add-on, technician) (</w:t>
            </w:r>
            <w:r w:rsidRPr="00F03A87">
              <w:rPr>
                <w:rFonts w:ascii="Arial" w:hAnsi="Arial" w:cs="Arial"/>
                <w:i/>
                <w:iCs/>
                <w:sz w:val="18"/>
                <w:szCs w:val="18"/>
              </w:rPr>
              <w:t>Emelt szintű szakképesítés, szakképesítés-ráépülés, technikusi szakképzettség</w:t>
            </w:r>
            <w:r w:rsidRPr="00F03A87">
              <w:rPr>
                <w:rFonts w:ascii="Arial" w:hAnsi="Arial" w:cs="Arial"/>
                <w:sz w:val="18"/>
                <w:szCs w:val="18"/>
              </w:rPr>
              <w:t xml:space="preserve">) </w:t>
            </w:r>
          </w:p>
        </w:tc>
      </w:tr>
      <w:tr w:rsidR="00771138" w:rsidRPr="002F5740" w14:paraId="1311ACB9" w14:textId="77777777" w:rsidTr="00BB54FD">
        <w:tc>
          <w:tcPr>
            <w:tcW w:w="1703" w:type="dxa"/>
          </w:tcPr>
          <w:p w14:paraId="1D143FF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Iceland</w:t>
            </w:r>
          </w:p>
        </w:tc>
        <w:tc>
          <w:tcPr>
            <w:tcW w:w="3962" w:type="dxa"/>
          </w:tcPr>
          <w:p w14:paraId="2CE7C6E5"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c>
          <w:tcPr>
            <w:tcW w:w="3119" w:type="dxa"/>
          </w:tcPr>
          <w:p w14:paraId="52C60DF1" w14:textId="77777777" w:rsidR="00771138" w:rsidRPr="00F03A87" w:rsidRDefault="00771138" w:rsidP="00BB54FD">
            <w:pPr>
              <w:pStyle w:val="Default"/>
              <w:rPr>
                <w:rFonts w:ascii="Arial" w:hAnsi="Arial" w:cs="Arial"/>
                <w:sz w:val="18"/>
                <w:szCs w:val="18"/>
              </w:rPr>
            </w:pPr>
          </w:p>
        </w:tc>
      </w:tr>
      <w:tr w:rsidR="00771138" w:rsidRPr="00803FA9" w14:paraId="29745342" w14:textId="77777777" w:rsidTr="00BB54FD">
        <w:tc>
          <w:tcPr>
            <w:tcW w:w="1703" w:type="dxa"/>
          </w:tcPr>
          <w:p w14:paraId="281BE457"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Ireland</w:t>
            </w:r>
          </w:p>
        </w:tc>
        <w:tc>
          <w:tcPr>
            <w:tcW w:w="3962" w:type="dxa"/>
          </w:tcPr>
          <w:p w14:paraId="51139ABF"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Higher Certificate </w:t>
            </w:r>
          </w:p>
        </w:tc>
        <w:tc>
          <w:tcPr>
            <w:tcW w:w="3119" w:type="dxa"/>
          </w:tcPr>
          <w:p w14:paraId="7824739D" w14:textId="77777777" w:rsidR="00771138" w:rsidRPr="00F03A87" w:rsidRDefault="00771138" w:rsidP="00BB54FD">
            <w:pPr>
              <w:autoSpaceDE w:val="0"/>
              <w:autoSpaceDN w:val="0"/>
              <w:adjustRightInd w:val="0"/>
              <w:rPr>
                <w:rFonts w:ascii="Arial" w:hAnsi="Arial" w:cs="Arial"/>
                <w:b/>
                <w:bCs/>
                <w:color w:val="1D1F2F"/>
                <w:sz w:val="18"/>
                <w:szCs w:val="18"/>
                <w:lang w:eastAsia="da-DK"/>
              </w:rPr>
            </w:pPr>
          </w:p>
        </w:tc>
      </w:tr>
      <w:tr w:rsidR="00771138" w:rsidRPr="00803FA9" w14:paraId="2499775F" w14:textId="77777777" w:rsidTr="00BB54FD">
        <w:tc>
          <w:tcPr>
            <w:tcW w:w="1703" w:type="dxa"/>
          </w:tcPr>
          <w:p w14:paraId="6EAAE351"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Italy</w:t>
            </w:r>
          </w:p>
        </w:tc>
        <w:tc>
          <w:tcPr>
            <w:tcW w:w="3962" w:type="dxa"/>
          </w:tcPr>
          <w:p w14:paraId="2CDF7A30"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c>
          <w:tcPr>
            <w:tcW w:w="3119" w:type="dxa"/>
          </w:tcPr>
          <w:p w14:paraId="145F3C50" w14:textId="77777777" w:rsidR="00771138" w:rsidRPr="00F03A87" w:rsidRDefault="00771138" w:rsidP="00BB54FD">
            <w:pPr>
              <w:autoSpaceDE w:val="0"/>
              <w:autoSpaceDN w:val="0"/>
              <w:adjustRightInd w:val="0"/>
              <w:rPr>
                <w:rFonts w:ascii="Arial" w:hAnsi="Arial" w:cs="Arial"/>
                <w:b/>
                <w:bCs/>
                <w:color w:val="1D1F2F"/>
                <w:sz w:val="18"/>
                <w:szCs w:val="18"/>
                <w:lang w:eastAsia="da-DK"/>
              </w:rPr>
            </w:pPr>
          </w:p>
        </w:tc>
      </w:tr>
      <w:tr w:rsidR="00771138" w:rsidRPr="00803FA9" w14:paraId="3FA474E7" w14:textId="77777777" w:rsidTr="00BB54FD">
        <w:tc>
          <w:tcPr>
            <w:tcW w:w="1703" w:type="dxa"/>
          </w:tcPr>
          <w:p w14:paraId="2E8534BB"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Kazakhstan</w:t>
            </w:r>
          </w:p>
        </w:tc>
        <w:tc>
          <w:tcPr>
            <w:tcW w:w="3962" w:type="dxa"/>
          </w:tcPr>
          <w:p w14:paraId="4744ACC5"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c>
          <w:tcPr>
            <w:tcW w:w="3119" w:type="dxa"/>
          </w:tcPr>
          <w:p w14:paraId="30A4DC4E" w14:textId="77777777" w:rsidR="00771138" w:rsidRPr="00F03A87" w:rsidRDefault="00771138" w:rsidP="00BB54FD">
            <w:pPr>
              <w:autoSpaceDE w:val="0"/>
              <w:autoSpaceDN w:val="0"/>
              <w:adjustRightInd w:val="0"/>
              <w:rPr>
                <w:rFonts w:ascii="Arial" w:hAnsi="Arial" w:cs="Arial"/>
                <w:b/>
                <w:bCs/>
                <w:color w:val="1D1F2F"/>
                <w:sz w:val="18"/>
                <w:szCs w:val="18"/>
                <w:lang w:eastAsia="da-DK"/>
              </w:rPr>
            </w:pPr>
          </w:p>
        </w:tc>
      </w:tr>
      <w:tr w:rsidR="00771138" w:rsidRPr="00FB33CD" w14:paraId="25A7969C" w14:textId="77777777" w:rsidTr="00BB54FD">
        <w:tc>
          <w:tcPr>
            <w:tcW w:w="1703" w:type="dxa"/>
          </w:tcPr>
          <w:p w14:paraId="23259038"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Latvia</w:t>
            </w:r>
          </w:p>
        </w:tc>
        <w:tc>
          <w:tcPr>
            <w:tcW w:w="3962" w:type="dxa"/>
          </w:tcPr>
          <w:p w14:paraId="731A8710" w14:textId="77777777" w:rsidR="00771138" w:rsidRPr="00F03A87" w:rsidRDefault="00771138" w:rsidP="00BB54FD">
            <w:pPr>
              <w:pStyle w:val="Default"/>
              <w:rPr>
                <w:rFonts w:ascii="Arial" w:hAnsi="Arial" w:cs="Arial"/>
                <w:sz w:val="18"/>
                <w:szCs w:val="18"/>
              </w:rPr>
            </w:pPr>
            <w:r w:rsidRPr="00F03A87">
              <w:rPr>
                <w:rFonts w:ascii="Arial" w:hAnsi="Arial" w:cs="Arial"/>
                <w:sz w:val="18"/>
                <w:szCs w:val="18"/>
              </w:rPr>
              <w:t>HE: Diploma of short-cycle professional higher education (short-cycle professional higher education) (</w:t>
            </w:r>
            <w:r w:rsidRPr="00F03A87">
              <w:rPr>
                <w:rFonts w:ascii="Arial" w:hAnsi="Arial" w:cs="Arial"/>
                <w:i/>
                <w:iCs/>
                <w:sz w:val="18"/>
                <w:szCs w:val="18"/>
              </w:rPr>
              <w:t>Īsā cikla profesionālās augstākās izglītības un profesionālās kvalifikācijas diploms (īsā cikla profesionālās augstākās izglītība</w:t>
            </w:r>
            <w:r w:rsidRPr="00F03A87">
              <w:rPr>
                <w:rFonts w:ascii="Arial" w:hAnsi="Arial" w:cs="Arial"/>
                <w:sz w:val="18"/>
                <w:szCs w:val="18"/>
              </w:rPr>
              <w:t>)</w:t>
            </w:r>
          </w:p>
          <w:p w14:paraId="5BBC5F08" w14:textId="77777777" w:rsidR="00771138" w:rsidRPr="00F03A87" w:rsidRDefault="00771138" w:rsidP="00BB54FD">
            <w:pPr>
              <w:pStyle w:val="Default"/>
              <w:rPr>
                <w:rFonts w:ascii="Arial" w:hAnsi="Arial" w:cs="Arial"/>
                <w:color w:val="1D1F2F"/>
                <w:sz w:val="18"/>
                <w:szCs w:val="18"/>
                <w:lang w:eastAsia="da-DK"/>
              </w:rPr>
            </w:pPr>
            <w:r w:rsidRPr="00F03A87">
              <w:rPr>
                <w:rFonts w:ascii="Arial" w:hAnsi="Arial" w:cs="Arial"/>
                <w:sz w:val="18"/>
                <w:szCs w:val="18"/>
              </w:rPr>
              <w:t>120-180 credits</w:t>
            </w:r>
          </w:p>
        </w:tc>
        <w:tc>
          <w:tcPr>
            <w:tcW w:w="3119" w:type="dxa"/>
          </w:tcPr>
          <w:p w14:paraId="6496973C"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sz w:val="18"/>
                <w:szCs w:val="18"/>
                <w:lang w:val="en-US"/>
              </w:rPr>
              <w:t>VET: Certificate of professional qualification (</w:t>
            </w:r>
            <w:r w:rsidRPr="00F03A87">
              <w:rPr>
                <w:rFonts w:ascii="Arial" w:hAnsi="Arial" w:cs="Arial"/>
                <w:i/>
                <w:iCs/>
                <w:sz w:val="18"/>
                <w:szCs w:val="18"/>
                <w:lang w:val="en-US"/>
              </w:rPr>
              <w:t>profesionālās kvalifikācijas apliecība</w:t>
            </w:r>
            <w:r w:rsidRPr="00F03A87">
              <w:rPr>
                <w:rFonts w:ascii="Arial" w:hAnsi="Arial" w:cs="Arial"/>
                <w:sz w:val="18"/>
                <w:szCs w:val="18"/>
                <w:lang w:val="en-US"/>
              </w:rPr>
              <w:t>)</w:t>
            </w:r>
          </w:p>
          <w:p w14:paraId="0034D721"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sz w:val="18"/>
                <w:szCs w:val="18"/>
                <w:lang w:val="en-US"/>
              </w:rPr>
              <w:t>(no students yet)</w:t>
            </w:r>
          </w:p>
          <w:p w14:paraId="062DC9E9" w14:textId="77777777" w:rsidR="00771138" w:rsidRPr="00F03A87" w:rsidRDefault="00771138" w:rsidP="00BB54FD">
            <w:pPr>
              <w:autoSpaceDE w:val="0"/>
              <w:autoSpaceDN w:val="0"/>
              <w:adjustRightInd w:val="0"/>
              <w:rPr>
                <w:rFonts w:ascii="Arial" w:hAnsi="Arial" w:cs="Arial"/>
                <w:b/>
                <w:bCs/>
                <w:color w:val="1D1F2F"/>
                <w:sz w:val="18"/>
                <w:szCs w:val="18"/>
                <w:lang w:val="en-US" w:eastAsia="da-DK"/>
              </w:rPr>
            </w:pPr>
          </w:p>
        </w:tc>
      </w:tr>
      <w:tr w:rsidR="00771138" w:rsidRPr="00803FA9" w14:paraId="12FEE6AA" w14:textId="77777777" w:rsidTr="00BB54FD">
        <w:tc>
          <w:tcPr>
            <w:tcW w:w="1703" w:type="dxa"/>
          </w:tcPr>
          <w:p w14:paraId="2949B1E8"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Liechtenstein</w:t>
            </w:r>
          </w:p>
        </w:tc>
        <w:tc>
          <w:tcPr>
            <w:tcW w:w="3962" w:type="dxa"/>
          </w:tcPr>
          <w:p w14:paraId="0B3ACCAA" w14:textId="77777777" w:rsidR="00771138" w:rsidRPr="00F03A87" w:rsidRDefault="00771138" w:rsidP="00BB54FD">
            <w:pPr>
              <w:pStyle w:val="Default"/>
              <w:rPr>
                <w:rFonts w:ascii="Arial" w:hAnsi="Arial" w:cs="Arial"/>
                <w:sz w:val="18"/>
                <w:szCs w:val="18"/>
              </w:rPr>
            </w:pPr>
          </w:p>
        </w:tc>
        <w:tc>
          <w:tcPr>
            <w:tcW w:w="3119" w:type="dxa"/>
          </w:tcPr>
          <w:p w14:paraId="69CA5A81" w14:textId="77777777" w:rsidR="00771138" w:rsidRPr="00F03A87" w:rsidRDefault="00771138" w:rsidP="00BB54FD">
            <w:pPr>
              <w:autoSpaceDE w:val="0"/>
              <w:autoSpaceDN w:val="0"/>
              <w:adjustRightInd w:val="0"/>
              <w:rPr>
                <w:rFonts w:ascii="Arial" w:hAnsi="Arial" w:cs="Arial"/>
                <w:sz w:val="18"/>
                <w:szCs w:val="18"/>
              </w:rPr>
            </w:pPr>
          </w:p>
        </w:tc>
      </w:tr>
      <w:tr w:rsidR="00771138" w:rsidRPr="00803FA9" w14:paraId="4FEB3796" w14:textId="77777777" w:rsidTr="00BB54FD">
        <w:tc>
          <w:tcPr>
            <w:tcW w:w="1703" w:type="dxa"/>
          </w:tcPr>
          <w:p w14:paraId="57E3B0D1"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Lithuania</w:t>
            </w:r>
          </w:p>
        </w:tc>
        <w:tc>
          <w:tcPr>
            <w:tcW w:w="3962" w:type="dxa"/>
          </w:tcPr>
          <w:p w14:paraId="55033072"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Trumposios studijos </w:t>
            </w:r>
          </w:p>
        </w:tc>
        <w:tc>
          <w:tcPr>
            <w:tcW w:w="3119" w:type="dxa"/>
          </w:tcPr>
          <w:p w14:paraId="76665C2E" w14:textId="77777777" w:rsidR="00771138" w:rsidRPr="00F03A87" w:rsidRDefault="00771138" w:rsidP="00BB54FD">
            <w:pPr>
              <w:autoSpaceDE w:val="0"/>
              <w:autoSpaceDN w:val="0"/>
              <w:adjustRightInd w:val="0"/>
              <w:rPr>
                <w:rFonts w:ascii="Arial" w:hAnsi="Arial" w:cs="Arial"/>
                <w:color w:val="1D1F2F"/>
                <w:sz w:val="18"/>
                <w:szCs w:val="18"/>
                <w:lang w:eastAsia="da-DK"/>
              </w:rPr>
            </w:pPr>
          </w:p>
        </w:tc>
      </w:tr>
      <w:tr w:rsidR="00771138" w:rsidRPr="00FB33CD" w14:paraId="024A36C9" w14:textId="77777777" w:rsidTr="00BB54FD">
        <w:tc>
          <w:tcPr>
            <w:tcW w:w="1703" w:type="dxa"/>
          </w:tcPr>
          <w:p w14:paraId="0DC05E78"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Luxembourg</w:t>
            </w:r>
          </w:p>
        </w:tc>
        <w:tc>
          <w:tcPr>
            <w:tcW w:w="3962" w:type="dxa"/>
          </w:tcPr>
          <w:p w14:paraId="27F4E76E" w14:textId="77777777" w:rsidR="00771138" w:rsidRPr="00F03A87" w:rsidRDefault="00771138" w:rsidP="00BB54FD">
            <w:pPr>
              <w:autoSpaceDE w:val="0"/>
              <w:autoSpaceDN w:val="0"/>
              <w:adjustRightInd w:val="0"/>
              <w:rPr>
                <w:rFonts w:ascii="Arial" w:hAnsi="Arial" w:cs="Arial"/>
                <w:sz w:val="18"/>
                <w:szCs w:val="18"/>
                <w:lang w:val="fr-FR"/>
              </w:rPr>
            </w:pPr>
            <w:r w:rsidRPr="00F03A87">
              <w:rPr>
                <w:rFonts w:ascii="Arial" w:hAnsi="Arial" w:cs="Arial"/>
                <w:color w:val="1D1F2F"/>
                <w:sz w:val="18"/>
                <w:szCs w:val="18"/>
                <w:lang w:val="fr-FR" w:eastAsia="da-DK"/>
              </w:rPr>
              <w:t xml:space="preserve">Brevet de technicien supérieur (BTS) </w:t>
            </w:r>
          </w:p>
        </w:tc>
        <w:tc>
          <w:tcPr>
            <w:tcW w:w="3119" w:type="dxa"/>
          </w:tcPr>
          <w:p w14:paraId="795F2586" w14:textId="77777777" w:rsidR="00771138" w:rsidRPr="000713AE" w:rsidRDefault="00771138" w:rsidP="00BB54FD">
            <w:pPr>
              <w:pStyle w:val="Kop3"/>
              <w:spacing w:before="0"/>
              <w:rPr>
                <w:rFonts w:ascii="Arial" w:hAnsi="Arial" w:cs="Arial"/>
                <w:color w:val="080852"/>
                <w:sz w:val="18"/>
                <w:szCs w:val="18"/>
                <w:lang w:val="fr-FR"/>
              </w:rPr>
            </w:pPr>
            <w:r w:rsidRPr="000713AE">
              <w:rPr>
                <w:rFonts w:ascii="Arial" w:hAnsi="Arial" w:cs="Arial"/>
                <w:color w:val="080852"/>
                <w:sz w:val="18"/>
                <w:szCs w:val="18"/>
                <w:lang w:val="fr-FR"/>
              </w:rPr>
              <w:t>Master craftsman diploma </w:t>
            </w:r>
            <w:r w:rsidRPr="000713AE">
              <w:rPr>
                <w:rStyle w:val="official-title"/>
                <w:rFonts w:ascii="Arial" w:hAnsi="Arial" w:cs="Arial"/>
                <w:i/>
                <w:iCs/>
                <w:color w:val="080852"/>
                <w:sz w:val="18"/>
                <w:szCs w:val="18"/>
                <w:lang w:val="fr-FR"/>
              </w:rPr>
              <w:t>(Brevet de maîtrise)</w:t>
            </w:r>
          </w:p>
          <w:p w14:paraId="522F7938" w14:textId="77777777" w:rsidR="00771138" w:rsidRPr="000713AE" w:rsidRDefault="00771138" w:rsidP="00BB54FD">
            <w:pPr>
              <w:autoSpaceDE w:val="0"/>
              <w:autoSpaceDN w:val="0"/>
              <w:adjustRightInd w:val="0"/>
              <w:rPr>
                <w:rFonts w:ascii="Arial" w:hAnsi="Arial" w:cs="Arial"/>
                <w:color w:val="1D1F2F"/>
                <w:sz w:val="18"/>
                <w:szCs w:val="18"/>
                <w:lang w:val="fr-FR" w:eastAsia="da-DK"/>
              </w:rPr>
            </w:pPr>
            <w:r w:rsidRPr="000713AE">
              <w:rPr>
                <w:rFonts w:ascii="Arial" w:hAnsi="Arial" w:cs="Arial"/>
                <w:color w:val="080852"/>
                <w:sz w:val="18"/>
                <w:szCs w:val="18"/>
                <w:lang w:val="fr-FR"/>
              </w:rPr>
              <w:t>Specialised advanced technician diploma </w:t>
            </w:r>
            <w:r w:rsidRPr="000713AE">
              <w:rPr>
                <w:rStyle w:val="official-title"/>
                <w:rFonts w:ascii="Arial" w:hAnsi="Arial" w:cs="Arial"/>
                <w:i/>
                <w:iCs/>
                <w:color w:val="080852"/>
                <w:sz w:val="18"/>
                <w:szCs w:val="18"/>
                <w:lang w:val="fr-FR"/>
              </w:rPr>
              <w:t>(Brevet de technicien supérieur spécialisé)</w:t>
            </w:r>
          </w:p>
        </w:tc>
      </w:tr>
      <w:tr w:rsidR="00771138" w:rsidRPr="002F5740" w14:paraId="14249F5A" w14:textId="77777777" w:rsidTr="00BB54FD">
        <w:tc>
          <w:tcPr>
            <w:tcW w:w="1703" w:type="dxa"/>
          </w:tcPr>
          <w:p w14:paraId="74245D89"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Malta</w:t>
            </w:r>
          </w:p>
        </w:tc>
        <w:tc>
          <w:tcPr>
            <w:tcW w:w="3962" w:type="dxa"/>
          </w:tcPr>
          <w:p w14:paraId="32254A88"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Undergraduate Certificate </w:t>
            </w:r>
          </w:p>
          <w:p w14:paraId="5BA91441"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Undergraduate Diploma</w:t>
            </w:r>
          </w:p>
          <w:p w14:paraId="007ADB15"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Undergraduate Higher Diploma </w:t>
            </w:r>
          </w:p>
          <w:p w14:paraId="04336377"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val="en-US"/>
              </w:rPr>
              <w:t>30-60-90 credits</w:t>
            </w:r>
          </w:p>
        </w:tc>
        <w:tc>
          <w:tcPr>
            <w:tcW w:w="3119" w:type="dxa"/>
          </w:tcPr>
          <w:p w14:paraId="427B6D80"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771138" w14:paraId="767D880C" w14:textId="77777777" w:rsidTr="00BB54FD">
        <w:tc>
          <w:tcPr>
            <w:tcW w:w="1703" w:type="dxa"/>
          </w:tcPr>
          <w:p w14:paraId="5C01FDBC"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Moldova</w:t>
            </w:r>
          </w:p>
        </w:tc>
        <w:tc>
          <w:tcPr>
            <w:tcW w:w="3962" w:type="dxa"/>
          </w:tcPr>
          <w:p w14:paraId="536FFE6C"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val="en-US" w:eastAsia="da-DK"/>
              </w:rPr>
              <w:t>Diploma de studii profesionale, învăţămîntul profesional tehnic postsecundar nonterţiar (Diploma of professional studies, post</w:t>
            </w:r>
            <w:r w:rsidRPr="00F03A87">
              <w:rPr>
                <w:rFonts w:ascii="Arial" w:hAnsi="Arial" w:cs="Arial"/>
                <w:color w:val="000000"/>
                <w:sz w:val="18"/>
                <w:szCs w:val="18"/>
                <w:lang w:val="en-US" w:eastAsia="da-DK"/>
              </w:rPr>
              <w:t>-</w:t>
            </w:r>
            <w:r w:rsidRPr="00F03A87">
              <w:rPr>
                <w:rFonts w:ascii="Arial" w:hAnsi="Arial" w:cs="Arial"/>
                <w:color w:val="1D1F2F"/>
                <w:sz w:val="18"/>
                <w:szCs w:val="18"/>
                <w:lang w:val="en-US" w:eastAsia="da-DK"/>
              </w:rPr>
              <w:t>secondary non</w:t>
            </w:r>
            <w:r w:rsidRPr="00F03A87">
              <w:rPr>
                <w:rFonts w:ascii="Arial" w:hAnsi="Arial" w:cs="Arial"/>
                <w:color w:val="000000"/>
                <w:sz w:val="18"/>
                <w:szCs w:val="18"/>
                <w:lang w:val="en-US" w:eastAsia="da-DK"/>
              </w:rPr>
              <w:t>-</w:t>
            </w:r>
            <w:r w:rsidRPr="00F03A87">
              <w:rPr>
                <w:rFonts w:ascii="Arial" w:hAnsi="Arial" w:cs="Arial"/>
                <w:color w:val="1D1F2F"/>
                <w:sz w:val="18"/>
                <w:szCs w:val="18"/>
                <w:lang w:val="en-US" w:eastAsia="da-DK"/>
              </w:rPr>
              <w:t xml:space="preserve">tertiary technical and vocational education and training) </w:t>
            </w:r>
          </w:p>
        </w:tc>
        <w:tc>
          <w:tcPr>
            <w:tcW w:w="3119" w:type="dxa"/>
          </w:tcPr>
          <w:p w14:paraId="0A804902"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2F5740" w14:paraId="79C5F22B" w14:textId="77777777" w:rsidTr="00BB54FD">
        <w:tc>
          <w:tcPr>
            <w:tcW w:w="1703" w:type="dxa"/>
          </w:tcPr>
          <w:p w14:paraId="48D928A6"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Monaco</w:t>
            </w:r>
          </w:p>
        </w:tc>
        <w:tc>
          <w:tcPr>
            <w:tcW w:w="3962" w:type="dxa"/>
          </w:tcPr>
          <w:p w14:paraId="4DF93E8C"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c>
          <w:tcPr>
            <w:tcW w:w="3119" w:type="dxa"/>
          </w:tcPr>
          <w:p w14:paraId="6DE15D52"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2F5740" w14:paraId="05D0408B" w14:textId="77777777" w:rsidTr="00BB54FD">
        <w:tc>
          <w:tcPr>
            <w:tcW w:w="1703" w:type="dxa"/>
          </w:tcPr>
          <w:p w14:paraId="39E864AA"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Montenegro</w:t>
            </w:r>
          </w:p>
        </w:tc>
        <w:tc>
          <w:tcPr>
            <w:tcW w:w="3962" w:type="dxa"/>
          </w:tcPr>
          <w:p w14:paraId="236AB024"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c>
          <w:tcPr>
            <w:tcW w:w="3119" w:type="dxa"/>
          </w:tcPr>
          <w:p w14:paraId="4EF41B83"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771138" w14:paraId="65E32543" w14:textId="77777777" w:rsidTr="00BB54FD">
        <w:tc>
          <w:tcPr>
            <w:tcW w:w="1703" w:type="dxa"/>
          </w:tcPr>
          <w:p w14:paraId="2148C0B5"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the Netherlands</w:t>
            </w:r>
          </w:p>
        </w:tc>
        <w:tc>
          <w:tcPr>
            <w:tcW w:w="3962" w:type="dxa"/>
          </w:tcPr>
          <w:p w14:paraId="7F1599AC"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Associate degree</w:t>
            </w:r>
          </w:p>
          <w:p w14:paraId="7AB544FB"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120 credits or more</w:t>
            </w:r>
          </w:p>
        </w:tc>
        <w:tc>
          <w:tcPr>
            <w:tcW w:w="3119" w:type="dxa"/>
          </w:tcPr>
          <w:p w14:paraId="172447CC" w14:textId="77777777" w:rsidR="00771138" w:rsidRPr="00F03A87" w:rsidRDefault="00771138" w:rsidP="00BB54FD">
            <w:pPr>
              <w:rPr>
                <w:rFonts w:ascii="Arial" w:hAnsi="Arial" w:cs="Arial"/>
                <w:sz w:val="18"/>
                <w:szCs w:val="18"/>
                <w:lang w:val="en-US"/>
              </w:rPr>
            </w:pPr>
          </w:p>
        </w:tc>
      </w:tr>
      <w:tr w:rsidR="00771138" w:rsidRPr="00803FA9" w14:paraId="3D896501" w14:textId="77777777" w:rsidTr="00BB54FD">
        <w:tc>
          <w:tcPr>
            <w:tcW w:w="1703" w:type="dxa"/>
          </w:tcPr>
          <w:p w14:paraId="56197878"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North Macedonia</w:t>
            </w:r>
          </w:p>
        </w:tc>
        <w:tc>
          <w:tcPr>
            <w:tcW w:w="3962" w:type="dxa"/>
          </w:tcPr>
          <w:p w14:paraId="2A2F7A79"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No information</w:t>
            </w:r>
          </w:p>
        </w:tc>
        <w:tc>
          <w:tcPr>
            <w:tcW w:w="3119" w:type="dxa"/>
          </w:tcPr>
          <w:p w14:paraId="7A7A367D"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Only VET at 5</w:t>
            </w:r>
          </w:p>
        </w:tc>
      </w:tr>
      <w:tr w:rsidR="00771138" w:rsidRPr="009C68E5" w14:paraId="3C9EFCB9" w14:textId="77777777" w:rsidTr="00BB54FD">
        <w:tc>
          <w:tcPr>
            <w:tcW w:w="1703" w:type="dxa"/>
          </w:tcPr>
          <w:p w14:paraId="5AF49A20"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Norway</w:t>
            </w:r>
          </w:p>
        </w:tc>
        <w:tc>
          <w:tcPr>
            <w:tcW w:w="3962" w:type="dxa"/>
          </w:tcPr>
          <w:p w14:paraId="74C99164" w14:textId="77777777" w:rsidR="00771138" w:rsidRPr="00F03A87" w:rsidRDefault="00771138" w:rsidP="00BB54FD">
            <w:pPr>
              <w:rPr>
                <w:rFonts w:ascii="Arial" w:hAnsi="Arial" w:cs="Arial"/>
                <w:sz w:val="18"/>
                <w:szCs w:val="18"/>
                <w:lang w:val="en-US"/>
              </w:rPr>
            </w:pPr>
          </w:p>
        </w:tc>
        <w:tc>
          <w:tcPr>
            <w:tcW w:w="3119" w:type="dxa"/>
          </w:tcPr>
          <w:p w14:paraId="73DBAC60"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Two years program</w:t>
            </w:r>
            <w:r>
              <w:rPr>
                <w:rFonts w:ascii="Arial" w:hAnsi="Arial" w:cs="Arial"/>
                <w:sz w:val="18"/>
                <w:szCs w:val="18"/>
                <w:lang w:val="en-US"/>
              </w:rPr>
              <w:t>me</w:t>
            </w:r>
            <w:r w:rsidRPr="00F03A87">
              <w:rPr>
                <w:rFonts w:ascii="Arial" w:hAnsi="Arial" w:cs="Arial"/>
                <w:sz w:val="18"/>
                <w:szCs w:val="18"/>
                <w:lang w:val="en-US"/>
              </w:rPr>
              <w:t xml:space="preserve"> – part of a Bachelor’s program</w:t>
            </w:r>
            <w:r>
              <w:rPr>
                <w:rFonts w:ascii="Arial" w:hAnsi="Arial" w:cs="Arial"/>
                <w:sz w:val="18"/>
                <w:szCs w:val="18"/>
                <w:lang w:val="en-US"/>
              </w:rPr>
              <w:t>me</w:t>
            </w:r>
            <w:r w:rsidRPr="00F03A87">
              <w:rPr>
                <w:rFonts w:ascii="Arial" w:hAnsi="Arial" w:cs="Arial"/>
                <w:sz w:val="18"/>
                <w:szCs w:val="18"/>
                <w:lang w:val="en-US"/>
              </w:rPr>
              <w:t xml:space="preserve"> - offered by University Colleges (HE) =</w:t>
            </w:r>
          </w:p>
          <w:p w14:paraId="4D70D33D"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Level 6.1 of the NQF and level 6 of the EQF</w:t>
            </w:r>
          </w:p>
          <w:p w14:paraId="7C64A871"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No degree connected to 6.1</w:t>
            </w:r>
          </w:p>
        </w:tc>
      </w:tr>
      <w:tr w:rsidR="00771138" w:rsidRPr="002F5740" w14:paraId="083712A2" w14:textId="77777777" w:rsidTr="00BB54FD">
        <w:tc>
          <w:tcPr>
            <w:tcW w:w="1703" w:type="dxa"/>
          </w:tcPr>
          <w:p w14:paraId="3A5220D8"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Poland</w:t>
            </w:r>
          </w:p>
        </w:tc>
        <w:tc>
          <w:tcPr>
            <w:tcW w:w="3962" w:type="dxa"/>
          </w:tcPr>
          <w:p w14:paraId="7BC2DDED"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Certified Specialist (Świadectwo dyplomowanego specjalisty)</w:t>
            </w:r>
          </w:p>
          <w:p w14:paraId="7DC8B6AB"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Certified Specialist, technologist (Świadectwo dyplomowanego specjalisty technologa)</w:t>
            </w:r>
          </w:p>
          <w:p w14:paraId="1814BBC7"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val="en-US"/>
              </w:rPr>
              <w:t>90 credits or more</w:t>
            </w:r>
          </w:p>
        </w:tc>
        <w:tc>
          <w:tcPr>
            <w:tcW w:w="3119" w:type="dxa"/>
          </w:tcPr>
          <w:p w14:paraId="6E748C4B"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771138" w14:paraId="5540CC14" w14:textId="77777777" w:rsidTr="00BB54FD">
        <w:tc>
          <w:tcPr>
            <w:tcW w:w="1703" w:type="dxa"/>
          </w:tcPr>
          <w:p w14:paraId="43D28E38"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Portugal</w:t>
            </w:r>
          </w:p>
        </w:tc>
        <w:tc>
          <w:tcPr>
            <w:tcW w:w="3962" w:type="dxa"/>
          </w:tcPr>
          <w:p w14:paraId="7FA6CB1D" w14:textId="77777777" w:rsidR="00771138" w:rsidRPr="001A094E" w:rsidRDefault="00771138" w:rsidP="00BB54FD">
            <w:pPr>
              <w:autoSpaceDE w:val="0"/>
              <w:autoSpaceDN w:val="0"/>
              <w:adjustRightInd w:val="0"/>
              <w:rPr>
                <w:rFonts w:ascii="Arial" w:hAnsi="Arial" w:cs="Arial"/>
                <w:sz w:val="18"/>
                <w:szCs w:val="18"/>
                <w:lang w:val="es-ES"/>
              </w:rPr>
            </w:pPr>
            <w:r w:rsidRPr="001A094E">
              <w:rPr>
                <w:rFonts w:ascii="Arial" w:hAnsi="Arial" w:cs="Arial"/>
                <w:color w:val="1D1F2F"/>
                <w:sz w:val="18"/>
                <w:szCs w:val="18"/>
                <w:lang w:val="es-ES" w:eastAsia="da-DK"/>
              </w:rPr>
              <w:t xml:space="preserve">Diploma de Técnico Superior Profissional (CTESP) </w:t>
            </w:r>
          </w:p>
        </w:tc>
        <w:tc>
          <w:tcPr>
            <w:tcW w:w="3119" w:type="dxa"/>
          </w:tcPr>
          <w:p w14:paraId="3CCB1065" w14:textId="77777777" w:rsidR="00771138" w:rsidRPr="001A094E" w:rsidRDefault="00771138" w:rsidP="00BB54FD">
            <w:pPr>
              <w:autoSpaceDE w:val="0"/>
              <w:autoSpaceDN w:val="0"/>
              <w:adjustRightInd w:val="0"/>
              <w:rPr>
                <w:rFonts w:ascii="Arial" w:hAnsi="Arial" w:cs="Arial"/>
                <w:color w:val="1D1F2F"/>
                <w:sz w:val="18"/>
                <w:szCs w:val="18"/>
                <w:lang w:val="es-ES" w:eastAsia="da-DK"/>
              </w:rPr>
            </w:pPr>
          </w:p>
        </w:tc>
      </w:tr>
      <w:tr w:rsidR="00771138" w:rsidRPr="002F5740" w14:paraId="3A979D79" w14:textId="77777777" w:rsidTr="00BB54FD">
        <w:tc>
          <w:tcPr>
            <w:tcW w:w="1703" w:type="dxa"/>
          </w:tcPr>
          <w:p w14:paraId="31E20FDB"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Romania</w:t>
            </w:r>
          </w:p>
        </w:tc>
        <w:tc>
          <w:tcPr>
            <w:tcW w:w="3962" w:type="dxa"/>
          </w:tcPr>
          <w:p w14:paraId="48871050" w14:textId="77777777" w:rsidR="00771138" w:rsidRPr="00F03A87" w:rsidRDefault="00771138" w:rsidP="00BB54FD">
            <w:pPr>
              <w:autoSpaceDE w:val="0"/>
              <w:autoSpaceDN w:val="0"/>
              <w:adjustRightInd w:val="0"/>
              <w:rPr>
                <w:rFonts w:ascii="Arial" w:hAnsi="Arial" w:cs="Arial"/>
                <w:sz w:val="18"/>
                <w:szCs w:val="18"/>
                <w:lang w:val="fr-FR"/>
              </w:rPr>
            </w:pPr>
          </w:p>
        </w:tc>
        <w:tc>
          <w:tcPr>
            <w:tcW w:w="3119" w:type="dxa"/>
          </w:tcPr>
          <w:p w14:paraId="0089990B" w14:textId="77777777" w:rsidR="00771138" w:rsidRPr="001A094E" w:rsidRDefault="00771138" w:rsidP="00BB54FD">
            <w:pPr>
              <w:autoSpaceDE w:val="0"/>
              <w:autoSpaceDN w:val="0"/>
              <w:adjustRightInd w:val="0"/>
              <w:rPr>
                <w:rFonts w:ascii="Arial" w:hAnsi="Arial" w:cs="Arial"/>
                <w:color w:val="1D1F2F"/>
                <w:sz w:val="18"/>
                <w:szCs w:val="18"/>
                <w:lang w:val="es-ES" w:eastAsia="da-DK"/>
              </w:rPr>
            </w:pPr>
            <w:r w:rsidRPr="001A094E">
              <w:rPr>
                <w:rFonts w:ascii="Arial" w:hAnsi="Arial" w:cs="Arial"/>
                <w:color w:val="1D1F2F"/>
                <w:sz w:val="18"/>
                <w:szCs w:val="18"/>
                <w:lang w:val="es-ES" w:eastAsia="da-DK"/>
              </w:rPr>
              <w:t>Certificat de calificare profesională nivel 5</w:t>
            </w:r>
          </w:p>
          <w:p w14:paraId="39C0F584"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r w:rsidRPr="00F03A87">
              <w:rPr>
                <w:rFonts w:ascii="Arial" w:hAnsi="Arial" w:cs="Arial"/>
                <w:color w:val="1D1F2F"/>
                <w:sz w:val="18"/>
                <w:szCs w:val="18"/>
                <w:lang w:val="fr-FR" w:eastAsia="da-DK"/>
              </w:rPr>
              <w:t>Plans for SCHE</w:t>
            </w:r>
          </w:p>
        </w:tc>
      </w:tr>
      <w:tr w:rsidR="00771138" w:rsidRPr="00771138" w14:paraId="61801740" w14:textId="77777777" w:rsidTr="00BB54FD">
        <w:tc>
          <w:tcPr>
            <w:tcW w:w="1703" w:type="dxa"/>
          </w:tcPr>
          <w:p w14:paraId="65810C10"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San Marino</w:t>
            </w:r>
          </w:p>
        </w:tc>
        <w:tc>
          <w:tcPr>
            <w:tcW w:w="3962" w:type="dxa"/>
          </w:tcPr>
          <w:p w14:paraId="22B8AB3D"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p>
        </w:tc>
        <w:tc>
          <w:tcPr>
            <w:tcW w:w="3119" w:type="dxa"/>
          </w:tcPr>
          <w:p w14:paraId="218E0C71"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No level 5 qualifications in a formal way but </w:t>
            </w:r>
            <w:r w:rsidRPr="00F03A87">
              <w:rPr>
                <w:rFonts w:ascii="Arial" w:hAnsi="Arial" w:cs="Arial"/>
                <w:sz w:val="18"/>
                <w:szCs w:val="18"/>
                <w:lang w:val="en-US"/>
              </w:rPr>
              <w:t>Level 5 qualification can be obtained via accreditation of prior working experiences.</w:t>
            </w:r>
          </w:p>
        </w:tc>
      </w:tr>
      <w:tr w:rsidR="00771138" w:rsidRPr="00652492" w14:paraId="00F10BAF" w14:textId="77777777" w:rsidTr="00BB54FD">
        <w:tc>
          <w:tcPr>
            <w:tcW w:w="1703" w:type="dxa"/>
          </w:tcPr>
          <w:p w14:paraId="0A08E80A"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lastRenderedPageBreak/>
              <w:t>Serbia</w:t>
            </w:r>
          </w:p>
        </w:tc>
        <w:tc>
          <w:tcPr>
            <w:tcW w:w="3962" w:type="dxa"/>
          </w:tcPr>
          <w:p w14:paraId="12BA8FCB"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p>
        </w:tc>
        <w:tc>
          <w:tcPr>
            <w:tcW w:w="3119" w:type="dxa"/>
          </w:tcPr>
          <w:p w14:paraId="1A2B0F27"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771138" w14:paraId="7DB2C4D2" w14:textId="77777777" w:rsidTr="00BB54FD">
        <w:tc>
          <w:tcPr>
            <w:tcW w:w="1703" w:type="dxa"/>
          </w:tcPr>
          <w:p w14:paraId="3A59FB1C"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Slovakia</w:t>
            </w:r>
          </w:p>
        </w:tc>
        <w:tc>
          <w:tcPr>
            <w:tcW w:w="3962" w:type="dxa"/>
          </w:tcPr>
          <w:p w14:paraId="29034667" w14:textId="77777777" w:rsidR="00771138" w:rsidRPr="00F03A87" w:rsidRDefault="00771138" w:rsidP="00BB54FD">
            <w:pPr>
              <w:autoSpaceDE w:val="0"/>
              <w:autoSpaceDN w:val="0"/>
              <w:adjustRightInd w:val="0"/>
              <w:rPr>
                <w:rFonts w:ascii="Arial" w:hAnsi="Arial" w:cs="Arial"/>
                <w:color w:val="1D1F2F"/>
                <w:sz w:val="18"/>
                <w:szCs w:val="18"/>
                <w:lang w:val="fr-FR" w:eastAsia="da-DK"/>
              </w:rPr>
            </w:pPr>
          </w:p>
        </w:tc>
        <w:tc>
          <w:tcPr>
            <w:tcW w:w="3119" w:type="dxa"/>
          </w:tcPr>
          <w:p w14:paraId="7DB0AB91" w14:textId="77777777" w:rsidR="00771138" w:rsidRPr="00F03A87" w:rsidRDefault="00771138" w:rsidP="00BB54FD">
            <w:pPr>
              <w:rPr>
                <w:rFonts w:ascii="Arial" w:hAnsi="Arial" w:cs="Arial"/>
                <w:color w:val="1D1F2F"/>
                <w:sz w:val="18"/>
                <w:szCs w:val="18"/>
                <w:lang w:val="en-US" w:eastAsia="da-DK"/>
              </w:rPr>
            </w:pPr>
            <w:r w:rsidRPr="00F03A87">
              <w:rPr>
                <w:rFonts w:ascii="Arial" w:hAnsi="Arial" w:cs="Arial"/>
                <w:color w:val="1D1F2F"/>
                <w:sz w:val="18"/>
                <w:szCs w:val="18"/>
                <w:lang w:val="en-US" w:eastAsia="da-DK"/>
              </w:rPr>
              <w:t>Diplomovaný špecialista DiS. (post</w:t>
            </w:r>
            <w:r w:rsidRPr="00F03A87">
              <w:rPr>
                <w:rFonts w:ascii="Arial" w:hAnsi="Arial" w:cs="Arial"/>
                <w:color w:val="000000"/>
                <w:sz w:val="18"/>
                <w:szCs w:val="18"/>
                <w:lang w:val="en-US" w:eastAsia="da-DK"/>
              </w:rPr>
              <w:t>-</w:t>
            </w:r>
            <w:r w:rsidRPr="00F03A87">
              <w:rPr>
                <w:rFonts w:ascii="Arial" w:hAnsi="Arial" w:cs="Arial"/>
                <w:color w:val="1D1F2F"/>
                <w:sz w:val="18"/>
                <w:szCs w:val="18"/>
                <w:lang w:val="en-US" w:eastAsia="da-DK"/>
              </w:rPr>
              <w:t>secondary, non</w:t>
            </w:r>
            <w:r w:rsidRPr="00F03A87">
              <w:rPr>
                <w:rFonts w:ascii="Arial" w:hAnsi="Arial" w:cs="Arial"/>
                <w:color w:val="000000"/>
                <w:sz w:val="18"/>
                <w:szCs w:val="18"/>
                <w:lang w:val="en-US" w:eastAsia="da-DK"/>
              </w:rPr>
              <w:t>-</w:t>
            </w:r>
            <w:r w:rsidRPr="00F03A87">
              <w:rPr>
                <w:rFonts w:ascii="Arial" w:hAnsi="Arial" w:cs="Arial"/>
                <w:color w:val="1D1F2F"/>
                <w:sz w:val="18"/>
                <w:szCs w:val="18"/>
                <w:lang w:val="en-US" w:eastAsia="da-DK"/>
              </w:rPr>
              <w:t xml:space="preserve">university professional education) </w:t>
            </w:r>
            <w:r w:rsidRPr="00F03A87">
              <w:rPr>
                <w:rFonts w:ascii="Arial" w:hAnsi="Arial" w:cs="Arial"/>
                <w:color w:val="000000"/>
                <w:sz w:val="18"/>
                <w:szCs w:val="18"/>
                <w:lang w:val="en-US" w:eastAsia="da-DK"/>
              </w:rPr>
              <w:t xml:space="preserve">- </w:t>
            </w:r>
            <w:r w:rsidRPr="00F03A87">
              <w:rPr>
                <w:rFonts w:ascii="Arial" w:hAnsi="Arial" w:cs="Arial"/>
                <w:color w:val="1D1F2F"/>
                <w:sz w:val="18"/>
                <w:szCs w:val="18"/>
                <w:lang w:val="en-US" w:eastAsia="da-DK"/>
              </w:rPr>
              <w:t>not part of higher education in Slovakia, is not counted toward a higher education degree (only included inform</w:t>
            </w:r>
            <w:r>
              <w:rPr>
                <w:rFonts w:ascii="Arial" w:hAnsi="Arial" w:cs="Arial"/>
                <w:color w:val="1D1F2F"/>
                <w:sz w:val="18"/>
                <w:szCs w:val="18"/>
                <w:lang w:val="en-US" w:eastAsia="da-DK"/>
              </w:rPr>
              <w:softHyphen/>
            </w:r>
            <w:r w:rsidRPr="00F03A87">
              <w:rPr>
                <w:rFonts w:ascii="Arial" w:hAnsi="Arial" w:cs="Arial"/>
                <w:color w:val="1D1F2F"/>
                <w:sz w:val="18"/>
                <w:szCs w:val="18"/>
                <w:lang w:val="en-US" w:eastAsia="da-DK"/>
              </w:rPr>
              <w:t>atively, since it may be easily confused with the Bachelor level)</w:t>
            </w:r>
          </w:p>
        </w:tc>
      </w:tr>
      <w:tr w:rsidR="00771138" w:rsidRPr="00771138" w14:paraId="27F45A26" w14:textId="77777777" w:rsidTr="00BB54FD">
        <w:tc>
          <w:tcPr>
            <w:tcW w:w="1703" w:type="dxa"/>
          </w:tcPr>
          <w:p w14:paraId="4E35A2E6"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Slovenia</w:t>
            </w:r>
          </w:p>
        </w:tc>
        <w:tc>
          <w:tcPr>
            <w:tcW w:w="3962" w:type="dxa"/>
          </w:tcPr>
          <w:p w14:paraId="7AB74012"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val="en-US" w:eastAsia="da-DK"/>
              </w:rPr>
              <w:t>Višja strokovna izobrazba / Short</w:t>
            </w:r>
            <w:r w:rsidRPr="00F03A87">
              <w:rPr>
                <w:rFonts w:ascii="Arial" w:hAnsi="Arial" w:cs="Arial"/>
                <w:color w:val="000000"/>
                <w:sz w:val="18"/>
                <w:szCs w:val="18"/>
                <w:lang w:val="en-US" w:eastAsia="da-DK"/>
              </w:rPr>
              <w:t>-</w:t>
            </w:r>
            <w:r w:rsidRPr="00F03A87">
              <w:rPr>
                <w:rFonts w:ascii="Arial" w:hAnsi="Arial" w:cs="Arial"/>
                <w:color w:val="1D1F2F"/>
                <w:sz w:val="18"/>
                <w:szCs w:val="18"/>
                <w:lang w:val="en-US" w:eastAsia="da-DK"/>
              </w:rPr>
              <w:t>cycle higher vocational degree</w:t>
            </w:r>
          </w:p>
        </w:tc>
        <w:tc>
          <w:tcPr>
            <w:tcW w:w="3119" w:type="dxa"/>
          </w:tcPr>
          <w:p w14:paraId="6321EFAB" w14:textId="77777777" w:rsidR="00771138" w:rsidRPr="00F03A87" w:rsidRDefault="00771138" w:rsidP="00BB54FD">
            <w:pPr>
              <w:autoSpaceDE w:val="0"/>
              <w:autoSpaceDN w:val="0"/>
              <w:adjustRightInd w:val="0"/>
              <w:rPr>
                <w:rFonts w:ascii="Arial" w:hAnsi="Arial" w:cs="Arial"/>
                <w:color w:val="1D1F2F"/>
                <w:sz w:val="18"/>
                <w:szCs w:val="18"/>
                <w:lang w:val="en-US" w:eastAsia="da-DK"/>
              </w:rPr>
            </w:pPr>
          </w:p>
        </w:tc>
      </w:tr>
      <w:tr w:rsidR="00771138" w:rsidRPr="00803FA9" w14:paraId="33488774" w14:textId="77777777" w:rsidTr="00BB54FD">
        <w:tc>
          <w:tcPr>
            <w:tcW w:w="1703" w:type="dxa"/>
          </w:tcPr>
          <w:p w14:paraId="64333447"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Spain</w:t>
            </w:r>
          </w:p>
        </w:tc>
        <w:tc>
          <w:tcPr>
            <w:tcW w:w="3962" w:type="dxa"/>
          </w:tcPr>
          <w:p w14:paraId="1B6964C8" w14:textId="77777777" w:rsidR="00771138" w:rsidRPr="00F03A87" w:rsidRDefault="00771138" w:rsidP="00144DFA">
            <w:pPr>
              <w:numPr>
                <w:ilvl w:val="0"/>
                <w:numId w:val="5"/>
              </w:num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 xml:space="preserve">Técnico Superior de Formación Profesional </w:t>
            </w:r>
          </w:p>
          <w:p w14:paraId="354C1018" w14:textId="77777777" w:rsidR="00771138" w:rsidRPr="001A094E" w:rsidRDefault="00771138" w:rsidP="00144DFA">
            <w:pPr>
              <w:numPr>
                <w:ilvl w:val="0"/>
                <w:numId w:val="5"/>
              </w:numPr>
              <w:autoSpaceDE w:val="0"/>
              <w:autoSpaceDN w:val="0"/>
              <w:adjustRightInd w:val="0"/>
              <w:rPr>
                <w:rFonts w:ascii="Arial" w:hAnsi="Arial" w:cs="Arial"/>
                <w:color w:val="1D1F2F"/>
                <w:sz w:val="18"/>
                <w:szCs w:val="18"/>
                <w:lang w:val="es-ES" w:eastAsia="da-DK"/>
              </w:rPr>
            </w:pPr>
            <w:r w:rsidRPr="001A094E">
              <w:rPr>
                <w:rFonts w:ascii="Arial" w:hAnsi="Arial" w:cs="Arial"/>
                <w:color w:val="1D1F2F"/>
                <w:sz w:val="18"/>
                <w:szCs w:val="18"/>
                <w:lang w:val="es-ES" w:eastAsia="da-DK"/>
              </w:rPr>
              <w:t xml:space="preserve">Técnico Superior de Artes Plásticas y Diseño </w:t>
            </w:r>
          </w:p>
          <w:p w14:paraId="42122E7A" w14:textId="77777777" w:rsidR="00771138" w:rsidRPr="00F03A87" w:rsidRDefault="00771138" w:rsidP="00144DFA">
            <w:pPr>
              <w:numPr>
                <w:ilvl w:val="0"/>
                <w:numId w:val="5"/>
              </w:num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Técnico Deportivo Superior </w:t>
            </w:r>
          </w:p>
        </w:tc>
        <w:tc>
          <w:tcPr>
            <w:tcW w:w="3119" w:type="dxa"/>
          </w:tcPr>
          <w:p w14:paraId="4E8DDC48" w14:textId="77777777" w:rsidR="00771138" w:rsidRPr="00F03A87" w:rsidRDefault="00771138" w:rsidP="00144DFA">
            <w:pPr>
              <w:numPr>
                <w:ilvl w:val="0"/>
                <w:numId w:val="5"/>
              </w:numPr>
              <w:autoSpaceDE w:val="0"/>
              <w:autoSpaceDN w:val="0"/>
              <w:adjustRightInd w:val="0"/>
              <w:rPr>
                <w:rFonts w:ascii="Arial" w:hAnsi="Arial" w:cs="Arial"/>
                <w:color w:val="1D1F2F"/>
                <w:sz w:val="18"/>
                <w:szCs w:val="18"/>
                <w:lang w:eastAsia="da-DK"/>
              </w:rPr>
            </w:pPr>
          </w:p>
        </w:tc>
      </w:tr>
      <w:tr w:rsidR="00771138" w:rsidRPr="00803FA9" w14:paraId="03CB68D5" w14:textId="77777777" w:rsidTr="00BB54FD">
        <w:tc>
          <w:tcPr>
            <w:tcW w:w="1703" w:type="dxa"/>
          </w:tcPr>
          <w:p w14:paraId="00814A0E"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Sweden</w:t>
            </w:r>
          </w:p>
        </w:tc>
        <w:tc>
          <w:tcPr>
            <w:tcW w:w="3962" w:type="dxa"/>
          </w:tcPr>
          <w:p w14:paraId="7B02B78D" w14:textId="77777777" w:rsidR="00771138" w:rsidRPr="00F03A87" w:rsidRDefault="00771138" w:rsidP="00144DFA">
            <w:pPr>
              <w:numPr>
                <w:ilvl w:val="0"/>
                <w:numId w:val="5"/>
              </w:numPr>
              <w:autoSpaceDE w:val="0"/>
              <w:autoSpaceDN w:val="0"/>
              <w:adjustRightInd w:val="0"/>
              <w:rPr>
                <w:rFonts w:ascii="Arial" w:hAnsi="Arial" w:cs="Arial"/>
                <w:color w:val="1D1F2F"/>
                <w:sz w:val="18"/>
                <w:szCs w:val="18"/>
                <w:lang w:eastAsia="da-DK"/>
              </w:rPr>
            </w:pPr>
          </w:p>
        </w:tc>
        <w:tc>
          <w:tcPr>
            <w:tcW w:w="3119" w:type="dxa"/>
          </w:tcPr>
          <w:p w14:paraId="32488C78" w14:textId="77777777" w:rsidR="00771138" w:rsidRPr="00F03A87" w:rsidRDefault="00771138" w:rsidP="00144DFA">
            <w:pPr>
              <w:numPr>
                <w:ilvl w:val="0"/>
                <w:numId w:val="5"/>
              </w:numPr>
              <w:autoSpaceDE w:val="0"/>
              <w:autoSpaceDN w:val="0"/>
              <w:adjustRightInd w:val="0"/>
              <w:rPr>
                <w:rFonts w:ascii="Arial" w:hAnsi="Arial" w:cs="Arial"/>
                <w:sz w:val="18"/>
                <w:szCs w:val="18"/>
                <w:lang w:val="en-US" w:eastAsia="da-DK"/>
              </w:rPr>
            </w:pPr>
            <w:r w:rsidRPr="00F03A87">
              <w:rPr>
                <w:rFonts w:ascii="Arial" w:hAnsi="Arial" w:cs="Arial"/>
                <w:sz w:val="18"/>
                <w:szCs w:val="18"/>
                <w:lang w:val="en-GB"/>
              </w:rPr>
              <w:t>The Higher Education Diploma (Högskoleexamen) is at EQF-/SeQF level 6 = 120 credits</w:t>
            </w:r>
          </w:p>
          <w:p w14:paraId="24419A5B" w14:textId="77777777" w:rsidR="00771138" w:rsidRPr="00F03A87" w:rsidRDefault="00771138" w:rsidP="00144DFA">
            <w:pPr>
              <w:numPr>
                <w:ilvl w:val="0"/>
                <w:numId w:val="5"/>
              </w:num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HVE at level 5 and 6</w:t>
            </w:r>
          </w:p>
        </w:tc>
      </w:tr>
      <w:tr w:rsidR="00771138" w:rsidRPr="00771138" w14:paraId="59E43D95" w14:textId="77777777" w:rsidTr="00BB54FD">
        <w:tc>
          <w:tcPr>
            <w:tcW w:w="1703" w:type="dxa"/>
          </w:tcPr>
          <w:p w14:paraId="2D8169B4"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Switzerland</w:t>
            </w:r>
          </w:p>
        </w:tc>
        <w:tc>
          <w:tcPr>
            <w:tcW w:w="3962" w:type="dxa"/>
          </w:tcPr>
          <w:p w14:paraId="58C0EC51" w14:textId="77777777" w:rsidR="00771138" w:rsidRPr="00F03A87" w:rsidRDefault="00771138" w:rsidP="00144DFA">
            <w:pPr>
              <w:numPr>
                <w:ilvl w:val="0"/>
                <w:numId w:val="5"/>
              </w:numPr>
              <w:autoSpaceDE w:val="0"/>
              <w:autoSpaceDN w:val="0"/>
              <w:adjustRightInd w:val="0"/>
              <w:rPr>
                <w:rFonts w:ascii="Arial" w:hAnsi="Arial" w:cs="Arial"/>
                <w:color w:val="1D1F2F"/>
                <w:sz w:val="18"/>
                <w:szCs w:val="18"/>
                <w:lang w:eastAsia="da-DK"/>
              </w:rPr>
            </w:pPr>
          </w:p>
        </w:tc>
        <w:tc>
          <w:tcPr>
            <w:tcW w:w="3119" w:type="dxa"/>
          </w:tcPr>
          <w:p w14:paraId="7C36B5AA" w14:textId="77777777" w:rsidR="00771138" w:rsidRPr="00F03A87" w:rsidRDefault="00771138" w:rsidP="00144DFA">
            <w:pPr>
              <w:numPr>
                <w:ilvl w:val="0"/>
                <w:numId w:val="5"/>
              </w:num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High VPET at higher levels</w:t>
            </w:r>
          </w:p>
        </w:tc>
      </w:tr>
      <w:tr w:rsidR="00771138" w:rsidRPr="00803FA9" w14:paraId="2FB77DDB" w14:textId="77777777" w:rsidTr="00BB54FD">
        <w:tc>
          <w:tcPr>
            <w:tcW w:w="1703" w:type="dxa"/>
          </w:tcPr>
          <w:p w14:paraId="241B5CAA"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Turkiye</w:t>
            </w:r>
          </w:p>
        </w:tc>
        <w:tc>
          <w:tcPr>
            <w:tcW w:w="3962" w:type="dxa"/>
          </w:tcPr>
          <w:p w14:paraId="48BEAFF0" w14:textId="77777777" w:rsidR="00771138" w:rsidRPr="00F03A87" w:rsidRDefault="00771138" w:rsidP="00BB54FD">
            <w:p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 xml:space="preserve">Önlisans (Associate’s Degree) </w:t>
            </w:r>
          </w:p>
        </w:tc>
        <w:tc>
          <w:tcPr>
            <w:tcW w:w="3119" w:type="dxa"/>
          </w:tcPr>
          <w:p w14:paraId="56705D48" w14:textId="77777777" w:rsidR="00771138" w:rsidRPr="00F03A87" w:rsidRDefault="00771138" w:rsidP="00BB54FD">
            <w:pPr>
              <w:autoSpaceDE w:val="0"/>
              <w:autoSpaceDN w:val="0"/>
              <w:adjustRightInd w:val="0"/>
              <w:rPr>
                <w:rFonts w:ascii="Arial" w:hAnsi="Arial" w:cs="Arial"/>
                <w:b/>
                <w:bCs/>
                <w:color w:val="1D1F2F"/>
                <w:sz w:val="18"/>
                <w:szCs w:val="18"/>
                <w:lang w:eastAsia="da-DK"/>
              </w:rPr>
            </w:pPr>
          </w:p>
        </w:tc>
      </w:tr>
      <w:tr w:rsidR="00771138" w:rsidRPr="00803FA9" w14:paraId="3CAC2DFB" w14:textId="77777777" w:rsidTr="00BB54FD">
        <w:tc>
          <w:tcPr>
            <w:tcW w:w="1703" w:type="dxa"/>
          </w:tcPr>
          <w:p w14:paraId="2D640736"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Ukraine</w:t>
            </w:r>
          </w:p>
        </w:tc>
        <w:tc>
          <w:tcPr>
            <w:tcW w:w="3962" w:type="dxa"/>
          </w:tcPr>
          <w:p w14:paraId="7175757C" w14:textId="77777777" w:rsidR="00771138" w:rsidRPr="00F03A87" w:rsidRDefault="00771138" w:rsidP="00BB54FD">
            <w:pPr>
              <w:rPr>
                <w:rFonts w:ascii="Arial" w:hAnsi="Arial" w:cs="Arial"/>
                <w:sz w:val="18"/>
                <w:szCs w:val="18"/>
                <w:lang w:val="en-US"/>
              </w:rPr>
            </w:pPr>
            <w:r w:rsidRPr="00F03A87">
              <w:rPr>
                <w:rFonts w:ascii="Arial" w:hAnsi="Arial" w:cs="Arial"/>
                <w:color w:val="1D1F2F"/>
                <w:sz w:val="18"/>
                <w:szCs w:val="18"/>
              </w:rPr>
              <w:t>Молодший бакалавр</w:t>
            </w:r>
          </w:p>
        </w:tc>
        <w:tc>
          <w:tcPr>
            <w:tcW w:w="3119" w:type="dxa"/>
          </w:tcPr>
          <w:p w14:paraId="42291234" w14:textId="77777777" w:rsidR="00771138" w:rsidRPr="00F03A87" w:rsidRDefault="00771138" w:rsidP="00BB54FD">
            <w:pPr>
              <w:rPr>
                <w:rFonts w:ascii="Arial" w:hAnsi="Arial" w:cs="Arial"/>
                <w:color w:val="1D1F2F"/>
                <w:sz w:val="18"/>
                <w:szCs w:val="18"/>
              </w:rPr>
            </w:pPr>
          </w:p>
        </w:tc>
      </w:tr>
      <w:tr w:rsidR="00771138" w:rsidRPr="00803FA9" w14:paraId="7AF306F6" w14:textId="77777777" w:rsidTr="00BB54FD">
        <w:tc>
          <w:tcPr>
            <w:tcW w:w="1703" w:type="dxa"/>
          </w:tcPr>
          <w:p w14:paraId="346CCEE6"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United Kingdom (England / Wales)</w:t>
            </w:r>
          </w:p>
        </w:tc>
        <w:tc>
          <w:tcPr>
            <w:tcW w:w="3962" w:type="dxa"/>
          </w:tcPr>
          <w:p w14:paraId="4D4A29CA"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Diploma of Higher Education (DipHE) </w:t>
            </w:r>
          </w:p>
          <w:p w14:paraId="31321B3A"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 xml:space="preserve">Higher National Diploma (HND) </w:t>
            </w:r>
          </w:p>
          <w:p w14:paraId="6A4B48AC" w14:textId="77777777" w:rsidR="00771138" w:rsidRPr="00F03A87" w:rsidRDefault="00771138" w:rsidP="00144DFA">
            <w:pPr>
              <w:numPr>
                <w:ilvl w:val="0"/>
                <w:numId w:val="6"/>
              </w:numPr>
              <w:autoSpaceDE w:val="0"/>
              <w:autoSpaceDN w:val="0"/>
              <w:adjustRightInd w:val="0"/>
              <w:rPr>
                <w:rFonts w:ascii="Arial" w:hAnsi="Arial" w:cs="Arial"/>
                <w:sz w:val="18"/>
                <w:szCs w:val="18"/>
                <w:lang w:val="en-US"/>
              </w:rPr>
            </w:pPr>
            <w:r w:rsidRPr="00F03A87">
              <w:rPr>
                <w:rFonts w:ascii="Arial" w:hAnsi="Arial" w:cs="Arial"/>
                <w:color w:val="1D1F2F"/>
                <w:sz w:val="18"/>
                <w:szCs w:val="18"/>
                <w:lang w:eastAsia="da-DK"/>
              </w:rPr>
              <w:t>Foundation degree (FD)</w:t>
            </w:r>
          </w:p>
        </w:tc>
        <w:tc>
          <w:tcPr>
            <w:tcW w:w="3119" w:type="dxa"/>
          </w:tcPr>
          <w:p w14:paraId="652FEF0F"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p>
        </w:tc>
      </w:tr>
      <w:tr w:rsidR="00771138" w:rsidRPr="00803FA9" w14:paraId="7E172132" w14:textId="77777777" w:rsidTr="00BB54FD">
        <w:tc>
          <w:tcPr>
            <w:tcW w:w="1703" w:type="dxa"/>
          </w:tcPr>
          <w:p w14:paraId="585EF683"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United Kingdom (Northern Ireland)</w:t>
            </w:r>
          </w:p>
        </w:tc>
        <w:tc>
          <w:tcPr>
            <w:tcW w:w="3962" w:type="dxa"/>
          </w:tcPr>
          <w:p w14:paraId="4E23F633"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Diploma of Higher Education (DipHE) </w:t>
            </w:r>
          </w:p>
          <w:p w14:paraId="54A8F0F9"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eastAsia="da-DK"/>
              </w:rPr>
            </w:pPr>
            <w:r w:rsidRPr="00F03A87">
              <w:rPr>
                <w:rFonts w:ascii="Arial" w:hAnsi="Arial" w:cs="Arial"/>
                <w:color w:val="1D1F2F"/>
                <w:sz w:val="18"/>
                <w:szCs w:val="18"/>
                <w:lang w:eastAsia="da-DK"/>
              </w:rPr>
              <w:t xml:space="preserve">Higher National Diploma (HND) </w:t>
            </w:r>
          </w:p>
          <w:p w14:paraId="70315041"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eastAsia="da-DK"/>
              </w:rPr>
              <w:t>Foundation degree</w:t>
            </w:r>
          </w:p>
        </w:tc>
        <w:tc>
          <w:tcPr>
            <w:tcW w:w="3119" w:type="dxa"/>
          </w:tcPr>
          <w:p w14:paraId="2EE0B89D"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p>
        </w:tc>
      </w:tr>
      <w:tr w:rsidR="00771138" w:rsidRPr="00803FA9" w14:paraId="573E2659" w14:textId="77777777" w:rsidTr="00BB54FD">
        <w:tc>
          <w:tcPr>
            <w:tcW w:w="1703" w:type="dxa"/>
          </w:tcPr>
          <w:p w14:paraId="586163EA" w14:textId="77777777" w:rsidR="00771138" w:rsidRPr="00F03A87" w:rsidRDefault="00771138" w:rsidP="00BB54FD">
            <w:pPr>
              <w:rPr>
                <w:rFonts w:ascii="Arial" w:hAnsi="Arial" w:cs="Arial"/>
                <w:sz w:val="18"/>
                <w:szCs w:val="18"/>
                <w:lang w:val="en-US"/>
              </w:rPr>
            </w:pPr>
            <w:r w:rsidRPr="00F03A87">
              <w:rPr>
                <w:rFonts w:ascii="Arial" w:hAnsi="Arial" w:cs="Arial"/>
                <w:sz w:val="18"/>
                <w:szCs w:val="18"/>
                <w:lang w:val="en-US"/>
              </w:rPr>
              <w:t>United Kingdom (Scotland)</w:t>
            </w:r>
          </w:p>
        </w:tc>
        <w:tc>
          <w:tcPr>
            <w:tcW w:w="3962" w:type="dxa"/>
          </w:tcPr>
          <w:p w14:paraId="2B42DF73"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val="en-US" w:eastAsia="da-DK"/>
              </w:rPr>
              <w:t xml:space="preserve">Diploma of Higher Education (DipHE) </w:t>
            </w:r>
          </w:p>
          <w:p w14:paraId="3F8317A5"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r w:rsidRPr="00F03A87">
              <w:rPr>
                <w:rFonts w:ascii="Arial" w:hAnsi="Arial" w:cs="Arial"/>
                <w:color w:val="1D1F2F"/>
                <w:sz w:val="18"/>
                <w:szCs w:val="18"/>
                <w:lang w:eastAsia="da-DK"/>
              </w:rPr>
              <w:t xml:space="preserve">Higher National Diploma (HND) </w:t>
            </w:r>
          </w:p>
        </w:tc>
        <w:tc>
          <w:tcPr>
            <w:tcW w:w="3119" w:type="dxa"/>
          </w:tcPr>
          <w:p w14:paraId="232ED8C1" w14:textId="77777777" w:rsidR="00771138" w:rsidRPr="00F03A87" w:rsidRDefault="00771138" w:rsidP="00144DFA">
            <w:pPr>
              <w:numPr>
                <w:ilvl w:val="0"/>
                <w:numId w:val="6"/>
              </w:numPr>
              <w:autoSpaceDE w:val="0"/>
              <w:autoSpaceDN w:val="0"/>
              <w:adjustRightInd w:val="0"/>
              <w:rPr>
                <w:rFonts w:ascii="Arial" w:hAnsi="Arial" w:cs="Arial"/>
                <w:color w:val="1D1F2F"/>
                <w:sz w:val="18"/>
                <w:szCs w:val="18"/>
                <w:lang w:val="en-US" w:eastAsia="da-DK"/>
              </w:rPr>
            </w:pPr>
          </w:p>
        </w:tc>
      </w:tr>
    </w:tbl>
    <w:p w14:paraId="0652140E" w14:textId="77777777" w:rsidR="00771138" w:rsidRPr="00D65465" w:rsidRDefault="00771138" w:rsidP="00771138">
      <w:pPr>
        <w:rPr>
          <w:rFonts w:ascii="Arial" w:hAnsi="Arial" w:cs="Arial"/>
          <w:sz w:val="8"/>
          <w:szCs w:val="8"/>
          <w:lang w:val="en-US"/>
        </w:rPr>
      </w:pPr>
    </w:p>
    <w:p w14:paraId="15D809E5" w14:textId="77777777" w:rsidR="00771138" w:rsidRDefault="00771138" w:rsidP="00771138">
      <w:pPr>
        <w:rPr>
          <w:rFonts w:ascii="Arial" w:hAnsi="Arial" w:cs="Arial"/>
          <w:sz w:val="20"/>
          <w:szCs w:val="20"/>
          <w:lang w:val="en-US"/>
        </w:rPr>
      </w:pPr>
      <w:r w:rsidRPr="00AA7E38">
        <w:rPr>
          <w:rFonts w:ascii="Arial" w:hAnsi="Arial" w:cs="Arial"/>
          <w:sz w:val="20"/>
          <w:szCs w:val="20"/>
          <w:lang w:val="en-US"/>
        </w:rPr>
        <w:t>It shows that there is a situation that cannot be called homogeneous.</w:t>
      </w:r>
    </w:p>
    <w:p w14:paraId="1C00617F" w14:textId="77777777" w:rsidR="00771138" w:rsidRDefault="00771138" w:rsidP="00771138">
      <w:pPr>
        <w:rPr>
          <w:rFonts w:ascii="Arial" w:hAnsi="Arial" w:cs="Arial"/>
          <w:sz w:val="8"/>
          <w:szCs w:val="8"/>
          <w:lang w:val="en-US"/>
        </w:rPr>
      </w:pPr>
      <w:r>
        <w:rPr>
          <w:rFonts w:ascii="Arial" w:hAnsi="Arial" w:cs="Arial"/>
          <w:sz w:val="8"/>
          <w:szCs w:val="8"/>
          <w:lang w:val="en-US"/>
        </w:rPr>
        <w:br w:type="page"/>
      </w:r>
    </w:p>
    <w:p w14:paraId="55A90DAB" w14:textId="5C7E3343" w:rsidR="00771138" w:rsidRPr="00E42539" w:rsidRDefault="00771138" w:rsidP="00771138">
      <w:pPr>
        <w:pBdr>
          <w:top w:val="single" w:sz="4" w:space="1" w:color="auto"/>
          <w:left w:val="single" w:sz="4" w:space="4" w:color="auto"/>
          <w:bottom w:val="single" w:sz="4" w:space="1" w:color="auto"/>
          <w:right w:val="single" w:sz="4" w:space="4" w:color="auto"/>
        </w:pBdr>
        <w:rPr>
          <w:rFonts w:ascii="Arial" w:hAnsi="Arial" w:cs="Arial"/>
          <w:b/>
          <w:bCs/>
          <w:color w:val="C00000"/>
          <w:sz w:val="20"/>
          <w:szCs w:val="20"/>
          <w:lang w:val="en-US"/>
        </w:rPr>
      </w:pPr>
      <w:r w:rsidRPr="00E42539">
        <w:rPr>
          <w:rFonts w:ascii="Arial" w:hAnsi="Arial" w:cs="Arial"/>
          <w:b/>
          <w:bCs/>
          <w:color w:val="C00000"/>
          <w:sz w:val="20"/>
          <w:szCs w:val="20"/>
          <w:lang w:val="en-US"/>
        </w:rPr>
        <w:lastRenderedPageBreak/>
        <w:t>2         LEVELS 5 AND 6 (OVERVIEW 2022)</w:t>
      </w:r>
    </w:p>
    <w:p w14:paraId="517E2C5E" w14:textId="77777777" w:rsidR="00771138" w:rsidRPr="00D65465" w:rsidRDefault="00771138" w:rsidP="00771138">
      <w:pPr>
        <w:rPr>
          <w:rFonts w:ascii="Arial" w:hAnsi="Arial" w:cs="Arial"/>
          <w:sz w:val="8"/>
          <w:szCs w:val="8"/>
          <w:lang w:val="en-US"/>
        </w:rPr>
      </w:pPr>
    </w:p>
    <w:p w14:paraId="7078E46B" w14:textId="77777777" w:rsidR="00771138" w:rsidRDefault="00771138" w:rsidP="00771138">
      <w:pPr>
        <w:jc w:val="both"/>
        <w:rPr>
          <w:rFonts w:ascii="Arial" w:hAnsi="Arial" w:cs="Arial"/>
          <w:sz w:val="20"/>
          <w:szCs w:val="20"/>
          <w:lang w:val="en-US"/>
        </w:rPr>
      </w:pPr>
      <w:r w:rsidRPr="00985BBA">
        <w:rPr>
          <w:rFonts w:ascii="Arial" w:hAnsi="Arial" w:cs="Arial"/>
          <w:sz w:val="20"/>
          <w:szCs w:val="20"/>
          <w:lang w:val="en-US"/>
        </w:rPr>
        <w:t>In 2022, Cedefop has drawn up an overview of what is available on 5 and 6, in even more countries. This shows even more how diverse the qualifications across levels and countries are embedded in the education system.</w:t>
      </w:r>
    </w:p>
    <w:p w14:paraId="68DFC7A4" w14:textId="77777777" w:rsidR="00771138" w:rsidRPr="00D65465" w:rsidRDefault="00771138" w:rsidP="00771138">
      <w:pPr>
        <w:rPr>
          <w:rFonts w:ascii="Arial" w:hAnsi="Arial" w:cs="Arial"/>
          <w:sz w:val="8"/>
          <w:szCs w:val="8"/>
          <w:lang w:val="en-US"/>
        </w:rPr>
      </w:pPr>
    </w:p>
    <w:tbl>
      <w:tblPr>
        <w:tblStyle w:val="Tabelraster"/>
        <w:tblW w:w="8784" w:type="dxa"/>
        <w:tblLayout w:type="fixed"/>
        <w:tblLook w:val="04A0" w:firstRow="1" w:lastRow="0" w:firstColumn="1" w:lastColumn="0" w:noHBand="0" w:noVBand="1"/>
      </w:tblPr>
      <w:tblGrid>
        <w:gridCol w:w="1203"/>
        <w:gridCol w:w="3612"/>
        <w:gridCol w:w="3969"/>
      </w:tblGrid>
      <w:tr w:rsidR="00771138" w:rsidRPr="006E42F0" w14:paraId="608624E1" w14:textId="77777777" w:rsidTr="00BB54FD">
        <w:tc>
          <w:tcPr>
            <w:tcW w:w="1203" w:type="dxa"/>
          </w:tcPr>
          <w:p w14:paraId="6BFAD8A2" w14:textId="77777777" w:rsidR="00771138" w:rsidRPr="006E42F0" w:rsidRDefault="00771138" w:rsidP="00BB54FD">
            <w:pPr>
              <w:rPr>
                <w:rFonts w:ascii="Arial" w:hAnsi="Arial" w:cs="Arial"/>
                <w:b/>
                <w:bCs/>
                <w:sz w:val="18"/>
                <w:szCs w:val="18"/>
              </w:rPr>
            </w:pPr>
            <w:r w:rsidRPr="006E42F0">
              <w:rPr>
                <w:rFonts w:ascii="Arial" w:hAnsi="Arial" w:cs="Arial"/>
                <w:b/>
                <w:bCs/>
                <w:sz w:val="18"/>
                <w:szCs w:val="18"/>
              </w:rPr>
              <w:t>Country</w:t>
            </w:r>
          </w:p>
        </w:tc>
        <w:tc>
          <w:tcPr>
            <w:tcW w:w="3612" w:type="dxa"/>
          </w:tcPr>
          <w:p w14:paraId="1155BAF0" w14:textId="77777777" w:rsidR="00771138" w:rsidRPr="006E42F0" w:rsidRDefault="00771138" w:rsidP="00BB54FD">
            <w:pPr>
              <w:rPr>
                <w:rFonts w:ascii="Arial" w:hAnsi="Arial" w:cs="Arial"/>
                <w:b/>
                <w:bCs/>
                <w:sz w:val="18"/>
                <w:szCs w:val="18"/>
              </w:rPr>
            </w:pPr>
            <w:r w:rsidRPr="006E42F0">
              <w:rPr>
                <w:rFonts w:ascii="Arial" w:hAnsi="Arial" w:cs="Arial"/>
                <w:b/>
                <w:bCs/>
                <w:sz w:val="18"/>
                <w:szCs w:val="18"/>
              </w:rPr>
              <w:t>Level 5</w:t>
            </w:r>
          </w:p>
        </w:tc>
        <w:tc>
          <w:tcPr>
            <w:tcW w:w="3969" w:type="dxa"/>
          </w:tcPr>
          <w:p w14:paraId="20F134DF" w14:textId="77777777" w:rsidR="00771138" w:rsidRPr="006E42F0" w:rsidRDefault="00771138" w:rsidP="00BB54FD">
            <w:pPr>
              <w:rPr>
                <w:rFonts w:ascii="Arial" w:hAnsi="Arial" w:cs="Arial"/>
                <w:b/>
                <w:bCs/>
                <w:sz w:val="18"/>
                <w:szCs w:val="18"/>
              </w:rPr>
            </w:pPr>
            <w:r w:rsidRPr="006E42F0">
              <w:rPr>
                <w:rFonts w:ascii="Arial" w:hAnsi="Arial" w:cs="Arial"/>
                <w:b/>
                <w:bCs/>
                <w:sz w:val="18"/>
                <w:szCs w:val="18"/>
              </w:rPr>
              <w:t>Level 6</w:t>
            </w:r>
          </w:p>
        </w:tc>
      </w:tr>
      <w:tr w:rsidR="00771138" w:rsidRPr="006E42F0" w14:paraId="5ADE0A6A" w14:textId="77777777" w:rsidTr="00BB54FD">
        <w:tc>
          <w:tcPr>
            <w:tcW w:w="1203" w:type="dxa"/>
          </w:tcPr>
          <w:p w14:paraId="1541ABB9" w14:textId="77777777" w:rsidR="00771138" w:rsidRPr="006E42F0" w:rsidRDefault="00771138" w:rsidP="00BB54FD">
            <w:pPr>
              <w:rPr>
                <w:rFonts w:ascii="Arial" w:hAnsi="Arial" w:cs="Arial"/>
                <w:sz w:val="18"/>
                <w:szCs w:val="18"/>
              </w:rPr>
            </w:pPr>
            <w:r w:rsidRPr="006E42F0">
              <w:rPr>
                <w:rFonts w:ascii="Arial" w:hAnsi="Arial" w:cs="Arial"/>
                <w:sz w:val="18"/>
                <w:szCs w:val="18"/>
              </w:rPr>
              <w:t>Albania</w:t>
            </w:r>
          </w:p>
        </w:tc>
        <w:tc>
          <w:tcPr>
            <w:tcW w:w="3612" w:type="dxa"/>
          </w:tcPr>
          <w:p w14:paraId="1365A5D6" w14:textId="77777777" w:rsidR="00771138" w:rsidRPr="00F02523" w:rsidRDefault="00771138" w:rsidP="00BB54FD">
            <w:pPr>
              <w:shd w:val="clear" w:color="auto" w:fill="FEFEFE"/>
              <w:rPr>
                <w:rFonts w:ascii="Arial" w:hAnsi="Arial" w:cs="Arial"/>
                <w:sz w:val="18"/>
                <w:szCs w:val="18"/>
                <w:lang w:val="en-US"/>
              </w:rPr>
            </w:pPr>
            <w:r w:rsidRPr="00F02523">
              <w:rPr>
                <w:rFonts w:ascii="Arial" w:hAnsi="Arial" w:cs="Arial"/>
                <w:sz w:val="18"/>
                <w:szCs w:val="18"/>
                <w:lang w:val="en-US"/>
              </w:rPr>
              <w:t>Not available (formal)</w:t>
            </w:r>
          </w:p>
          <w:p w14:paraId="3D97BD1D" w14:textId="77777777" w:rsidR="00771138" w:rsidRPr="00F02523" w:rsidRDefault="00771138" w:rsidP="00BB54FD">
            <w:pPr>
              <w:shd w:val="clear" w:color="auto" w:fill="FEFEFE"/>
              <w:rPr>
                <w:rFonts w:ascii="Arial" w:hAnsi="Arial" w:cs="Arial"/>
                <w:b/>
                <w:bCs/>
                <w:sz w:val="6"/>
                <w:szCs w:val="6"/>
                <w:lang w:val="en-US"/>
              </w:rPr>
            </w:pPr>
          </w:p>
          <w:p w14:paraId="013EC81F" w14:textId="77777777" w:rsidR="00771138" w:rsidRPr="00F02523" w:rsidRDefault="00771138" w:rsidP="00BB54FD">
            <w:pPr>
              <w:shd w:val="clear" w:color="auto" w:fill="FEFEFE"/>
              <w:rPr>
                <w:rFonts w:ascii="Arial" w:hAnsi="Arial" w:cs="Arial"/>
                <w:i/>
                <w:iCs/>
                <w:sz w:val="18"/>
                <w:szCs w:val="18"/>
                <w:lang w:val="en-US"/>
              </w:rPr>
            </w:pPr>
            <w:r w:rsidRPr="00F02523">
              <w:rPr>
                <w:rFonts w:ascii="Arial" w:hAnsi="Arial" w:cs="Arial"/>
                <w:i/>
                <w:iCs/>
                <w:sz w:val="18"/>
                <w:szCs w:val="18"/>
                <w:lang w:val="en-US"/>
              </w:rPr>
              <w:t>Vocational/professional qualifications</w:t>
            </w:r>
          </w:p>
          <w:p w14:paraId="609004C8" w14:textId="77777777" w:rsidR="00771138" w:rsidRPr="00F02523" w:rsidRDefault="00771138" w:rsidP="00BB54FD">
            <w:pPr>
              <w:pStyle w:val="Kop3"/>
              <w:shd w:val="clear" w:color="auto" w:fill="FEFEFE"/>
              <w:spacing w:before="0"/>
              <w:rPr>
                <w:rFonts w:ascii="Arial" w:hAnsi="Arial" w:cs="Arial"/>
                <w:color w:val="auto"/>
                <w:sz w:val="18"/>
                <w:szCs w:val="18"/>
                <w:lang w:val="en-US"/>
              </w:rPr>
            </w:pPr>
            <w:r w:rsidRPr="00F02523">
              <w:rPr>
                <w:rFonts w:ascii="Arial" w:hAnsi="Arial" w:cs="Arial"/>
                <w:color w:val="auto"/>
                <w:sz w:val="18"/>
                <w:szCs w:val="18"/>
                <w:lang w:val="en-US"/>
              </w:rPr>
              <w:t>Post-secondary study programme of professional type</w:t>
            </w:r>
          </w:p>
          <w:p w14:paraId="10145D5A" w14:textId="77777777" w:rsidR="00771138" w:rsidRPr="00F02523" w:rsidRDefault="00771138" w:rsidP="00BB54FD">
            <w:pPr>
              <w:pStyle w:val="Kop3"/>
              <w:shd w:val="clear" w:color="auto" w:fill="FEFEFE"/>
              <w:spacing w:before="0"/>
              <w:rPr>
                <w:rFonts w:ascii="Arial" w:hAnsi="Arial" w:cs="Arial"/>
                <w:color w:val="auto"/>
                <w:sz w:val="6"/>
                <w:szCs w:val="6"/>
                <w:lang w:val="en-US"/>
              </w:rPr>
            </w:pPr>
          </w:p>
          <w:p w14:paraId="784E0BD3" w14:textId="77777777" w:rsidR="00771138" w:rsidRPr="00F02523" w:rsidRDefault="00771138" w:rsidP="00BB54FD">
            <w:pPr>
              <w:pStyle w:val="Kop3"/>
              <w:shd w:val="clear" w:color="auto" w:fill="FEFEFE"/>
              <w:spacing w:before="0"/>
              <w:rPr>
                <w:rFonts w:ascii="Arial" w:hAnsi="Arial" w:cs="Arial"/>
                <w:color w:val="auto"/>
                <w:sz w:val="18"/>
                <w:szCs w:val="18"/>
                <w:lang w:val="en-US"/>
              </w:rPr>
            </w:pPr>
            <w:r w:rsidRPr="00F02523">
              <w:rPr>
                <w:rFonts w:ascii="Arial" w:hAnsi="Arial" w:cs="Arial"/>
                <w:color w:val="auto"/>
                <w:sz w:val="18"/>
                <w:szCs w:val="18"/>
                <w:lang w:val="en-US"/>
              </w:rPr>
              <w:t>Professional non-university study programme after secondary education</w:t>
            </w:r>
          </w:p>
          <w:p w14:paraId="65289E74" w14:textId="77777777" w:rsidR="00771138" w:rsidRPr="00F02523" w:rsidRDefault="00771138" w:rsidP="00BB54FD">
            <w:pPr>
              <w:pStyle w:val="Kop3"/>
              <w:shd w:val="clear" w:color="auto" w:fill="FEFEFE"/>
              <w:spacing w:before="0"/>
              <w:rPr>
                <w:rFonts w:ascii="Arial" w:hAnsi="Arial" w:cs="Arial"/>
                <w:color w:val="auto"/>
                <w:sz w:val="6"/>
                <w:szCs w:val="6"/>
                <w:lang w:val="en-US"/>
              </w:rPr>
            </w:pPr>
          </w:p>
          <w:p w14:paraId="6253AB45"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Vocational certificate</w:t>
            </w:r>
          </w:p>
          <w:p w14:paraId="3EDE5BD2" w14:textId="77777777" w:rsidR="00771138" w:rsidRPr="007D261F" w:rsidRDefault="00771138" w:rsidP="00BB54FD">
            <w:pPr>
              <w:shd w:val="clear" w:color="auto" w:fill="FEFEFE"/>
              <w:rPr>
                <w:rFonts w:ascii="Arial" w:hAnsi="Arial" w:cs="Arial"/>
                <w:i/>
                <w:iCs/>
                <w:sz w:val="6"/>
                <w:szCs w:val="6"/>
                <w:lang w:val="en-GB"/>
              </w:rPr>
            </w:pPr>
          </w:p>
          <w:p w14:paraId="73755463" w14:textId="77777777" w:rsidR="00771138" w:rsidRPr="006E42F0" w:rsidRDefault="00771138" w:rsidP="00BB54FD">
            <w:pPr>
              <w:shd w:val="clear" w:color="auto" w:fill="FEFEFE"/>
              <w:rPr>
                <w:rFonts w:ascii="Arial" w:hAnsi="Arial" w:cs="Arial"/>
                <w:i/>
                <w:iCs/>
                <w:sz w:val="18"/>
                <w:szCs w:val="18"/>
                <w:lang w:val="en-GB"/>
              </w:rPr>
            </w:pPr>
            <w:r w:rsidRPr="006E42F0">
              <w:rPr>
                <w:rFonts w:ascii="Arial" w:hAnsi="Arial" w:cs="Arial"/>
                <w:i/>
                <w:iCs/>
                <w:sz w:val="18"/>
                <w:szCs w:val="18"/>
                <w:lang w:val="en-GB"/>
              </w:rPr>
              <w:t>Lifelong learning qualifications</w:t>
            </w:r>
          </w:p>
          <w:p w14:paraId="773356A4" w14:textId="77777777" w:rsidR="00771138" w:rsidRPr="00771138" w:rsidRDefault="00771138" w:rsidP="00BB54FD">
            <w:pPr>
              <w:pStyle w:val="Kop3"/>
              <w:shd w:val="clear" w:color="auto" w:fill="FEFEFE"/>
              <w:spacing w:before="0"/>
              <w:rPr>
                <w:rFonts w:ascii="Arial" w:hAnsi="Arial" w:cs="Arial"/>
                <w:color w:val="auto"/>
                <w:sz w:val="20"/>
                <w:szCs w:val="20"/>
                <w:lang w:val="en-GB"/>
              </w:rPr>
            </w:pPr>
            <w:r w:rsidRPr="006E42F0">
              <w:rPr>
                <w:rFonts w:ascii="Arial" w:hAnsi="Arial" w:cs="Arial"/>
                <w:color w:val="auto"/>
                <w:sz w:val="18"/>
                <w:szCs w:val="18"/>
                <w:lang w:val="en-GB"/>
              </w:rPr>
              <w:t xml:space="preserve">Bridging </w:t>
            </w:r>
            <w:r w:rsidRPr="00771138">
              <w:rPr>
                <w:rFonts w:ascii="Arial" w:hAnsi="Arial" w:cs="Arial"/>
                <w:color w:val="auto"/>
                <w:sz w:val="20"/>
                <w:szCs w:val="20"/>
                <w:lang w:val="en-GB"/>
              </w:rPr>
              <w:t>courses </w:t>
            </w:r>
            <w:r w:rsidRPr="00771138">
              <w:rPr>
                <w:rStyle w:val="official-title"/>
                <w:rFonts w:ascii="Arial" w:hAnsi="Arial" w:cs="Arial"/>
                <w:i/>
                <w:iCs/>
                <w:color w:val="auto"/>
                <w:sz w:val="20"/>
                <w:szCs w:val="20"/>
                <w:lang w:val="en-GB"/>
              </w:rPr>
              <w:t>(certificate)</w:t>
            </w:r>
          </w:p>
          <w:p w14:paraId="078FDB60"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Specialisation courses based on professional requirements</w:t>
            </w:r>
          </w:p>
        </w:tc>
        <w:tc>
          <w:tcPr>
            <w:tcW w:w="3969" w:type="dxa"/>
          </w:tcPr>
          <w:p w14:paraId="34DFA6DA" w14:textId="77777777" w:rsidR="00771138" w:rsidRPr="006E42F0" w:rsidRDefault="00771138" w:rsidP="00BB54FD">
            <w:pPr>
              <w:pStyle w:val="Kop3"/>
              <w:shd w:val="clear" w:color="auto" w:fill="FBFAF8"/>
              <w:spacing w:before="0"/>
              <w:rPr>
                <w:rFonts w:ascii="Arial" w:hAnsi="Arial" w:cs="Arial"/>
                <w:color w:val="auto"/>
                <w:sz w:val="18"/>
                <w:szCs w:val="18"/>
                <w:lang w:val="en-GB"/>
              </w:rPr>
            </w:pPr>
            <w:r w:rsidRPr="006E42F0">
              <w:rPr>
                <w:rFonts w:ascii="Arial" w:hAnsi="Arial" w:cs="Arial"/>
                <w:color w:val="auto"/>
                <w:sz w:val="18"/>
                <w:szCs w:val="18"/>
                <w:lang w:val="en-GB"/>
              </w:rPr>
              <w:t>Bachelor</w:t>
            </w:r>
          </w:p>
          <w:p w14:paraId="0310BCC9" w14:textId="77777777" w:rsidR="00771138" w:rsidRPr="006E42F0" w:rsidRDefault="00771138" w:rsidP="00BB54FD">
            <w:pPr>
              <w:shd w:val="clear" w:color="auto" w:fill="FBFAF8"/>
              <w:rPr>
                <w:rFonts w:ascii="Arial" w:hAnsi="Arial" w:cs="Arial"/>
                <w:b/>
                <w:bCs/>
                <w:sz w:val="18"/>
                <w:szCs w:val="18"/>
                <w:lang w:val="en-GB"/>
              </w:rPr>
            </w:pPr>
          </w:p>
          <w:p w14:paraId="3427185A" w14:textId="77777777" w:rsidR="00771138" w:rsidRPr="006E42F0" w:rsidRDefault="00771138" w:rsidP="00BB54FD">
            <w:pPr>
              <w:shd w:val="clear" w:color="auto" w:fill="FBFAF8"/>
              <w:rPr>
                <w:rFonts w:ascii="Arial" w:hAnsi="Arial" w:cs="Arial"/>
                <w:sz w:val="18"/>
                <w:szCs w:val="18"/>
                <w:lang w:val="en-GB"/>
              </w:rPr>
            </w:pPr>
          </w:p>
        </w:tc>
      </w:tr>
      <w:tr w:rsidR="00771138" w:rsidRPr="006E42F0" w14:paraId="07BCA565" w14:textId="77777777" w:rsidTr="00BB54FD">
        <w:tc>
          <w:tcPr>
            <w:tcW w:w="1203" w:type="dxa"/>
          </w:tcPr>
          <w:p w14:paraId="13426D8F"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Austria</w:t>
            </w:r>
          </w:p>
        </w:tc>
        <w:tc>
          <w:tcPr>
            <w:tcW w:w="3612" w:type="dxa"/>
          </w:tcPr>
          <w:p w14:paraId="7671D3B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VET college/school leaving certificate – 5-year programmes (BHS) </w:t>
            </w:r>
          </w:p>
          <w:p w14:paraId="07D54D90" w14:textId="77777777" w:rsidR="00771138" w:rsidRPr="007D261F" w:rsidRDefault="00771138" w:rsidP="00BB54FD">
            <w:pPr>
              <w:pStyle w:val="Kop3"/>
              <w:spacing w:before="0"/>
              <w:rPr>
                <w:rFonts w:ascii="Arial" w:hAnsi="Arial" w:cs="Arial"/>
                <w:color w:val="auto"/>
                <w:sz w:val="6"/>
                <w:szCs w:val="6"/>
                <w:lang w:val="en-GB"/>
              </w:rPr>
            </w:pPr>
          </w:p>
          <w:p w14:paraId="1D0D348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Level-5 professional qualification awarded by the Federal Ministry of Defence – staff non-commissioned officer </w:t>
            </w:r>
          </w:p>
          <w:p w14:paraId="1EA3EC44" w14:textId="77777777" w:rsidR="00771138" w:rsidRPr="007D261F" w:rsidRDefault="00771138" w:rsidP="00BB54FD">
            <w:pPr>
              <w:pStyle w:val="Kop3"/>
              <w:spacing w:before="0"/>
              <w:rPr>
                <w:rFonts w:ascii="Arial" w:hAnsi="Arial" w:cs="Arial"/>
                <w:color w:val="auto"/>
                <w:sz w:val="6"/>
                <w:szCs w:val="6"/>
                <w:lang w:val="en-GB"/>
              </w:rPr>
            </w:pPr>
          </w:p>
          <w:p w14:paraId="11ABB76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Level-5 professional qualification awarded by the Federal Ministry of Justice – senior prison officer </w:t>
            </w:r>
          </w:p>
          <w:p w14:paraId="03A7EE4C" w14:textId="77777777" w:rsidR="00771138" w:rsidRPr="007D261F" w:rsidRDefault="00771138" w:rsidP="00BB54FD">
            <w:pPr>
              <w:pStyle w:val="Kop3"/>
              <w:spacing w:before="0"/>
              <w:rPr>
                <w:rFonts w:ascii="Arial" w:hAnsi="Arial" w:cs="Arial"/>
                <w:color w:val="auto"/>
                <w:sz w:val="6"/>
                <w:szCs w:val="6"/>
                <w:lang w:val="en-GB"/>
              </w:rPr>
            </w:pPr>
          </w:p>
          <w:p w14:paraId="5C6D8118"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Level-5 professional qualification awarded by the Federal Ministry of Labour and Economy </w:t>
            </w:r>
          </w:p>
          <w:p w14:paraId="6FFE6B5B" w14:textId="77777777" w:rsidR="00771138" w:rsidRPr="007D261F" w:rsidRDefault="00771138" w:rsidP="00BB54FD">
            <w:pPr>
              <w:pStyle w:val="Kop3"/>
              <w:spacing w:before="0"/>
              <w:rPr>
                <w:rFonts w:ascii="Arial" w:hAnsi="Arial" w:cs="Arial"/>
                <w:color w:val="auto"/>
                <w:sz w:val="6"/>
                <w:szCs w:val="6"/>
                <w:lang w:val="en-GB"/>
              </w:rPr>
            </w:pPr>
          </w:p>
          <w:p w14:paraId="0E6962A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Level-5 professional qualification awarded by the Federal Ministry of Health </w:t>
            </w:r>
          </w:p>
          <w:p w14:paraId="7BFA0CA9" w14:textId="77777777" w:rsidR="00771138" w:rsidRPr="007D261F" w:rsidRDefault="00771138" w:rsidP="00BB54FD">
            <w:pPr>
              <w:pStyle w:val="Kop3"/>
              <w:spacing w:before="0"/>
              <w:rPr>
                <w:rFonts w:ascii="Arial" w:hAnsi="Arial" w:cs="Arial"/>
                <w:color w:val="auto"/>
                <w:sz w:val="6"/>
                <w:szCs w:val="6"/>
                <w:lang w:val="en-GB"/>
              </w:rPr>
            </w:pPr>
          </w:p>
          <w:p w14:paraId="42C49C7E"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Level-5 professional qualification</w:t>
            </w:r>
          </w:p>
        </w:tc>
        <w:tc>
          <w:tcPr>
            <w:tcW w:w="3969" w:type="dxa"/>
          </w:tcPr>
          <w:p w14:paraId="0BB4533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degree </w:t>
            </w:r>
          </w:p>
          <w:p w14:paraId="1FE9E6E3" w14:textId="77777777" w:rsidR="00771138" w:rsidRPr="00CA3138" w:rsidRDefault="00771138" w:rsidP="00BB54FD">
            <w:pPr>
              <w:rPr>
                <w:sz w:val="6"/>
                <w:szCs w:val="6"/>
                <w:lang w:val="en-GB"/>
              </w:rPr>
            </w:pPr>
          </w:p>
          <w:p w14:paraId="6B4B4DE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Master craftsperson </w:t>
            </w:r>
          </w:p>
          <w:p w14:paraId="42F7B284" w14:textId="77777777" w:rsidR="00771138" w:rsidRPr="00CA3138" w:rsidRDefault="00771138" w:rsidP="00BB54FD">
            <w:pPr>
              <w:pStyle w:val="Kop3"/>
              <w:spacing w:before="0"/>
              <w:rPr>
                <w:rFonts w:ascii="Arial" w:hAnsi="Arial" w:cs="Arial"/>
                <w:color w:val="auto"/>
                <w:sz w:val="6"/>
                <w:szCs w:val="6"/>
                <w:lang w:val="en-GB"/>
              </w:rPr>
            </w:pPr>
          </w:p>
          <w:p w14:paraId="33883C8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Master of agriculture </w:t>
            </w:r>
          </w:p>
          <w:p w14:paraId="0C8616CE" w14:textId="77777777" w:rsidR="00771138" w:rsidRPr="00CA3138" w:rsidRDefault="00771138" w:rsidP="00BB54FD">
            <w:pPr>
              <w:pStyle w:val="Kop3"/>
              <w:spacing w:before="0"/>
              <w:rPr>
                <w:rFonts w:ascii="Arial" w:hAnsi="Arial" w:cs="Arial"/>
                <w:color w:val="auto"/>
                <w:sz w:val="6"/>
                <w:szCs w:val="6"/>
                <w:lang w:val="en-GB"/>
              </w:rPr>
            </w:pPr>
          </w:p>
          <w:p w14:paraId="0F258C9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Engineer </w:t>
            </w:r>
          </w:p>
          <w:p w14:paraId="2E8E6534" w14:textId="77777777" w:rsidR="00771138" w:rsidRPr="00CA3138" w:rsidRDefault="00771138" w:rsidP="00BB54FD">
            <w:pPr>
              <w:pStyle w:val="Kop3"/>
              <w:spacing w:before="0"/>
              <w:rPr>
                <w:rFonts w:ascii="Arial" w:hAnsi="Arial" w:cs="Arial"/>
                <w:color w:val="auto"/>
                <w:sz w:val="6"/>
                <w:szCs w:val="6"/>
                <w:lang w:val="en-GB"/>
              </w:rPr>
            </w:pPr>
          </w:p>
          <w:p w14:paraId="27CD3D28"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 xml:space="preserve">Health qualification awarded by the Federal Ministry of Health – nurse responsible for </w:t>
            </w:r>
          </w:p>
          <w:p w14:paraId="07AFE30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general care (RL 2005/36/EG) </w:t>
            </w:r>
          </w:p>
          <w:p w14:paraId="01A53F91" w14:textId="77777777" w:rsidR="00771138" w:rsidRPr="00CA3138" w:rsidRDefault="00771138" w:rsidP="00BB54FD">
            <w:pPr>
              <w:pStyle w:val="Kop3"/>
              <w:spacing w:before="0"/>
              <w:rPr>
                <w:rFonts w:ascii="Arial" w:hAnsi="Arial" w:cs="Arial"/>
                <w:color w:val="auto"/>
                <w:sz w:val="6"/>
                <w:szCs w:val="6"/>
                <w:lang w:val="en-GB"/>
              </w:rPr>
            </w:pPr>
          </w:p>
          <w:p w14:paraId="3B843DB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Level-6 professional qualification</w:t>
            </w:r>
          </w:p>
          <w:p w14:paraId="5B419856"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 xml:space="preserve">e.g. certified master chef </w:t>
            </w:r>
          </w:p>
          <w:p w14:paraId="7E7DF946" w14:textId="77777777" w:rsidR="00771138" w:rsidRPr="006E42F0" w:rsidRDefault="00771138" w:rsidP="00BB54FD">
            <w:pPr>
              <w:rPr>
                <w:rFonts w:ascii="Arial" w:hAnsi="Arial" w:cs="Arial"/>
                <w:sz w:val="18"/>
                <w:szCs w:val="18"/>
                <w:shd w:val="clear" w:color="auto" w:fill="AECCEC"/>
              </w:rPr>
            </w:pPr>
          </w:p>
          <w:p w14:paraId="41D0F10F" w14:textId="77777777" w:rsidR="00771138" w:rsidRPr="006E42F0" w:rsidRDefault="00771138" w:rsidP="00BB54FD">
            <w:pPr>
              <w:rPr>
                <w:rFonts w:ascii="Arial" w:hAnsi="Arial" w:cs="Arial"/>
                <w:sz w:val="18"/>
                <w:szCs w:val="18"/>
              </w:rPr>
            </w:pPr>
          </w:p>
        </w:tc>
      </w:tr>
      <w:tr w:rsidR="00771138" w:rsidRPr="00771138" w14:paraId="1D9EA2B6" w14:textId="77777777" w:rsidTr="00BB54FD">
        <w:tc>
          <w:tcPr>
            <w:tcW w:w="1203" w:type="dxa"/>
          </w:tcPr>
          <w:p w14:paraId="6B21B81B"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Belgium- Flanders</w:t>
            </w:r>
          </w:p>
        </w:tc>
        <w:tc>
          <w:tcPr>
            <w:tcW w:w="3612" w:type="dxa"/>
          </w:tcPr>
          <w:p w14:paraId="07A0C84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Graduate degree (short cycle) </w:t>
            </w:r>
          </w:p>
          <w:p w14:paraId="3E3088B0" w14:textId="77777777" w:rsidR="00771138" w:rsidRPr="007D261F" w:rsidRDefault="00771138" w:rsidP="00BB54FD">
            <w:pPr>
              <w:rPr>
                <w:sz w:val="6"/>
                <w:szCs w:val="6"/>
                <w:lang w:val="en-GB"/>
              </w:rPr>
            </w:pPr>
          </w:p>
          <w:p w14:paraId="66F89E8D"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Professional qualification</w:t>
            </w:r>
          </w:p>
          <w:p w14:paraId="6AE78686" w14:textId="77777777" w:rsidR="00771138" w:rsidRPr="007D261F" w:rsidRDefault="00771138" w:rsidP="00BB54FD">
            <w:pPr>
              <w:rPr>
                <w:rFonts w:ascii="Arial" w:hAnsi="Arial" w:cs="Arial"/>
                <w:sz w:val="6"/>
                <w:szCs w:val="6"/>
                <w:lang w:val="en-GB"/>
              </w:rPr>
            </w:pPr>
          </w:p>
        </w:tc>
        <w:tc>
          <w:tcPr>
            <w:tcW w:w="3969" w:type="dxa"/>
          </w:tcPr>
          <w:p w14:paraId="4F20B3D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Academic bachelor’s degree </w:t>
            </w:r>
          </w:p>
          <w:p w14:paraId="349F63EB" w14:textId="77777777" w:rsidR="00771138" w:rsidRPr="00CA3138" w:rsidRDefault="00771138" w:rsidP="00BB54FD">
            <w:pPr>
              <w:rPr>
                <w:rFonts w:ascii="Arial" w:hAnsi="Arial" w:cs="Arial"/>
                <w:sz w:val="6"/>
                <w:szCs w:val="6"/>
                <w:lang w:val="en-GB"/>
              </w:rPr>
            </w:pPr>
          </w:p>
          <w:p w14:paraId="61C9060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bachelor’s degree </w:t>
            </w:r>
          </w:p>
          <w:p w14:paraId="77F97509" w14:textId="77777777" w:rsidR="00771138" w:rsidRPr="00CA3138" w:rsidRDefault="00771138" w:rsidP="00BB54FD">
            <w:pPr>
              <w:rPr>
                <w:rFonts w:ascii="Arial" w:hAnsi="Arial" w:cs="Arial"/>
                <w:b/>
                <w:bCs/>
                <w:sz w:val="6"/>
                <w:szCs w:val="6"/>
                <w:lang w:val="en-GB"/>
              </w:rPr>
            </w:pPr>
          </w:p>
          <w:p w14:paraId="380BDE72" w14:textId="77777777" w:rsidR="00771138" w:rsidRPr="006E42F0" w:rsidRDefault="00771138" w:rsidP="00BB54FD">
            <w:pPr>
              <w:rPr>
                <w:rStyle w:val="official-title"/>
                <w:rFonts w:ascii="Arial" w:hAnsi="Arial" w:cs="Arial"/>
                <w:i/>
                <w:iCs/>
                <w:lang w:val="en-GB"/>
              </w:rPr>
            </w:pPr>
            <w:r w:rsidRPr="006E42F0">
              <w:rPr>
                <w:rFonts w:ascii="Arial" w:hAnsi="Arial" w:cs="Arial"/>
                <w:sz w:val="18"/>
                <w:szCs w:val="18"/>
                <w:lang w:val="en-GB"/>
              </w:rPr>
              <w:t>Advanced bachelor’s programme </w:t>
            </w:r>
          </w:p>
          <w:p w14:paraId="3A617EC6" w14:textId="77777777" w:rsidR="00771138" w:rsidRPr="00CA3138" w:rsidRDefault="00771138" w:rsidP="00BB54FD">
            <w:pPr>
              <w:rPr>
                <w:rFonts w:ascii="Arial" w:hAnsi="Arial" w:cs="Arial"/>
                <w:sz w:val="6"/>
                <w:szCs w:val="6"/>
                <w:lang w:val="en-GB"/>
              </w:rPr>
            </w:pPr>
          </w:p>
          <w:p w14:paraId="49495715" w14:textId="77777777" w:rsidR="00771138" w:rsidRPr="006E42F0" w:rsidRDefault="00771138" w:rsidP="00BB54FD">
            <w:pPr>
              <w:rPr>
                <w:rFonts w:ascii="Arial" w:hAnsi="Arial" w:cs="Arial"/>
                <w:sz w:val="18"/>
                <w:szCs w:val="18"/>
                <w:lang w:val="en-GB"/>
              </w:rPr>
            </w:pPr>
            <w:r w:rsidRPr="00F02523">
              <w:rPr>
                <w:rFonts w:ascii="Arial" w:hAnsi="Arial" w:cs="Arial"/>
                <w:sz w:val="18"/>
                <w:szCs w:val="18"/>
                <w:lang w:val="en-US"/>
              </w:rPr>
              <w:t>Professional qualification</w:t>
            </w:r>
          </w:p>
        </w:tc>
      </w:tr>
      <w:tr w:rsidR="00771138" w:rsidRPr="006E42F0" w14:paraId="38482D52" w14:textId="77777777" w:rsidTr="00BB54FD">
        <w:tc>
          <w:tcPr>
            <w:tcW w:w="1203" w:type="dxa"/>
          </w:tcPr>
          <w:p w14:paraId="69D4F10A"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Belgium FR</w:t>
            </w:r>
          </w:p>
        </w:tc>
        <w:tc>
          <w:tcPr>
            <w:tcW w:w="3612" w:type="dxa"/>
          </w:tcPr>
          <w:p w14:paraId="292FED1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Associate degree </w:t>
            </w:r>
          </w:p>
          <w:p w14:paraId="2EA67640" w14:textId="77777777" w:rsidR="00771138" w:rsidRPr="00502931" w:rsidRDefault="00771138" w:rsidP="00BB54FD">
            <w:pPr>
              <w:rPr>
                <w:rFonts w:ascii="Arial" w:hAnsi="Arial" w:cs="Arial"/>
                <w:sz w:val="6"/>
                <w:szCs w:val="6"/>
                <w:lang w:val="en-GB"/>
              </w:rPr>
            </w:pPr>
          </w:p>
          <w:p w14:paraId="43133D4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diploma, level 5 </w:t>
            </w:r>
          </w:p>
          <w:p w14:paraId="5421D5CE" w14:textId="77777777" w:rsidR="00771138" w:rsidRPr="00502931" w:rsidRDefault="00771138" w:rsidP="00BB54FD">
            <w:pPr>
              <w:rPr>
                <w:rFonts w:ascii="Arial" w:hAnsi="Arial" w:cs="Arial"/>
                <w:sz w:val="6"/>
                <w:szCs w:val="6"/>
                <w:lang w:val="en-GB"/>
              </w:rPr>
            </w:pPr>
          </w:p>
          <w:p w14:paraId="31142EF5"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Professional qualification</w:t>
            </w:r>
          </w:p>
          <w:p w14:paraId="6E5A2ECA"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 xml:space="preserve">e.g. diploma for commercial agent business managers </w:t>
            </w:r>
          </w:p>
          <w:p w14:paraId="14C1E7A8" w14:textId="77777777" w:rsidR="00771138" w:rsidRPr="00502931" w:rsidRDefault="00771138" w:rsidP="00BB54FD">
            <w:pPr>
              <w:pStyle w:val="Kop3"/>
              <w:spacing w:before="0"/>
              <w:rPr>
                <w:rFonts w:ascii="Arial" w:hAnsi="Arial" w:cs="Arial"/>
                <w:color w:val="auto"/>
                <w:sz w:val="6"/>
                <w:szCs w:val="6"/>
                <w:lang w:val="en-GB"/>
              </w:rPr>
            </w:pPr>
          </w:p>
          <w:p w14:paraId="6DE0DDA3"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foundation diploma, level 5 </w:t>
            </w:r>
          </w:p>
          <w:p w14:paraId="66A3AC99" w14:textId="77777777" w:rsidR="00771138" w:rsidRPr="00502931" w:rsidRDefault="00771138" w:rsidP="00BB54FD">
            <w:pPr>
              <w:pStyle w:val="Kop3"/>
              <w:spacing w:before="0"/>
              <w:rPr>
                <w:rFonts w:ascii="Arial" w:hAnsi="Arial" w:cs="Arial"/>
                <w:color w:val="auto"/>
                <w:sz w:val="6"/>
                <w:szCs w:val="6"/>
                <w:lang w:val="en-GB"/>
              </w:rPr>
            </w:pPr>
          </w:p>
          <w:p w14:paraId="3021697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Skills certificate, level 5 </w:t>
            </w:r>
          </w:p>
        </w:tc>
        <w:tc>
          <w:tcPr>
            <w:tcW w:w="3969" w:type="dxa"/>
          </w:tcPr>
          <w:p w14:paraId="0CD89636" w14:textId="77777777" w:rsidR="00771138" w:rsidRPr="006E42F0" w:rsidRDefault="00771138" w:rsidP="00BB54FD">
            <w:pPr>
              <w:rPr>
                <w:rFonts w:ascii="Arial" w:hAnsi="Arial" w:cs="Arial"/>
                <w:sz w:val="18"/>
                <w:szCs w:val="18"/>
                <w:lang w:val="fr-FR"/>
              </w:rPr>
            </w:pPr>
            <w:r w:rsidRPr="006E42F0">
              <w:rPr>
                <w:rFonts w:ascii="Arial" w:hAnsi="Arial" w:cs="Arial"/>
                <w:sz w:val="18"/>
                <w:szCs w:val="18"/>
                <w:lang w:val="fr-FR"/>
              </w:rPr>
              <w:t>Bachelor’s degree </w:t>
            </w:r>
          </w:p>
          <w:p w14:paraId="6C075920" w14:textId="77777777" w:rsidR="00771138" w:rsidRPr="00CA3138" w:rsidRDefault="00771138" w:rsidP="00BB54FD">
            <w:pPr>
              <w:rPr>
                <w:rStyle w:val="official-title"/>
                <w:rFonts w:ascii="Arial" w:hAnsi="Arial" w:cs="Arial"/>
                <w:i/>
                <w:iCs/>
                <w:sz w:val="6"/>
                <w:szCs w:val="6"/>
                <w:lang w:val="fr-FR"/>
              </w:rPr>
            </w:pPr>
          </w:p>
          <w:p w14:paraId="70F313B6" w14:textId="77777777" w:rsidR="00771138" w:rsidRPr="006E42F0" w:rsidRDefault="00771138" w:rsidP="00BB54FD">
            <w:pPr>
              <w:rPr>
                <w:rFonts w:ascii="Arial" w:hAnsi="Arial" w:cs="Arial"/>
                <w:sz w:val="18"/>
                <w:szCs w:val="18"/>
                <w:lang w:val="fr-FR"/>
              </w:rPr>
            </w:pPr>
          </w:p>
        </w:tc>
      </w:tr>
      <w:tr w:rsidR="00771138" w:rsidRPr="006E42F0" w14:paraId="78F742B9" w14:textId="77777777" w:rsidTr="00BB54FD">
        <w:tc>
          <w:tcPr>
            <w:tcW w:w="1203" w:type="dxa"/>
          </w:tcPr>
          <w:p w14:paraId="43FF7489"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Bosnia and Herze-govina</w:t>
            </w:r>
          </w:p>
        </w:tc>
        <w:tc>
          <w:tcPr>
            <w:tcW w:w="3612" w:type="dxa"/>
          </w:tcPr>
          <w:p w14:paraId="3A268C2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Postsecondary education, including master craftsman exams and similar exams</w:t>
            </w:r>
          </w:p>
          <w:p w14:paraId="73DA9817" w14:textId="77777777" w:rsidR="00771138" w:rsidRPr="00502931" w:rsidRDefault="00771138" w:rsidP="00BB54FD">
            <w:pPr>
              <w:rPr>
                <w:sz w:val="6"/>
                <w:szCs w:val="6"/>
                <w:lang w:val="en-GB"/>
              </w:rPr>
            </w:pPr>
          </w:p>
          <w:p w14:paraId="24099CD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Highly skilled worker specialised for a certain occupation</w:t>
            </w:r>
          </w:p>
          <w:p w14:paraId="1FD2F94A" w14:textId="77777777" w:rsidR="00771138" w:rsidRPr="00502931" w:rsidRDefault="00771138" w:rsidP="00BB54FD">
            <w:pPr>
              <w:rPr>
                <w:rFonts w:ascii="Arial" w:hAnsi="Arial" w:cs="Arial"/>
                <w:sz w:val="6"/>
                <w:szCs w:val="6"/>
                <w:lang w:val="en-GB"/>
              </w:rPr>
            </w:pPr>
          </w:p>
          <w:p w14:paraId="7BB25828"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Qualification titles (position in the labour market)</w:t>
            </w:r>
          </w:p>
          <w:p w14:paraId="03ECF34A" w14:textId="77777777" w:rsidR="00771138" w:rsidRPr="00502931" w:rsidRDefault="00771138" w:rsidP="00BB54FD">
            <w:pPr>
              <w:rPr>
                <w:rFonts w:ascii="Arial" w:hAnsi="Arial" w:cs="Arial"/>
                <w:sz w:val="6"/>
                <w:szCs w:val="6"/>
                <w:lang w:val="en-GB"/>
              </w:rPr>
            </w:pPr>
          </w:p>
          <w:p w14:paraId="343E21F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Diploma/certificate of completed post-secondary education or passed master craftsman exam and/or similar exam for a certain occupa</w:t>
            </w:r>
            <w:r w:rsidRPr="006E42F0">
              <w:rPr>
                <w:rFonts w:ascii="Arial" w:hAnsi="Arial" w:cs="Arial"/>
                <w:sz w:val="18"/>
                <w:szCs w:val="18"/>
                <w:lang w:val="en-GB"/>
              </w:rPr>
              <w:softHyphen/>
              <w:t>tion, with a supplement</w:t>
            </w:r>
          </w:p>
        </w:tc>
        <w:tc>
          <w:tcPr>
            <w:tcW w:w="3969" w:type="dxa"/>
          </w:tcPr>
          <w:p w14:paraId="4EAAEB62" w14:textId="77777777" w:rsidR="00771138" w:rsidRPr="006E42F0" w:rsidRDefault="00771138" w:rsidP="00BB54FD">
            <w:pPr>
              <w:pStyle w:val="Kop3"/>
              <w:spacing w:before="0"/>
              <w:rPr>
                <w:rFonts w:ascii="Arial" w:hAnsi="Arial" w:cs="Arial"/>
                <w:iCs/>
                <w:color w:val="auto"/>
                <w:sz w:val="18"/>
                <w:szCs w:val="18"/>
                <w:lang w:val="en-GB"/>
              </w:rPr>
            </w:pPr>
            <w:r w:rsidRPr="006E42F0">
              <w:rPr>
                <w:rFonts w:ascii="Arial" w:hAnsi="Arial" w:cs="Arial"/>
                <w:iCs/>
                <w:color w:val="auto"/>
                <w:sz w:val="18"/>
                <w:szCs w:val="18"/>
                <w:lang w:val="en-GB"/>
              </w:rPr>
              <w:t>Bachelor diploma (BA)</w:t>
            </w:r>
          </w:p>
          <w:p w14:paraId="0E14EDD7" w14:textId="77777777" w:rsidR="00771138" w:rsidRPr="006E42F0" w:rsidRDefault="00771138" w:rsidP="00BB54FD">
            <w:pPr>
              <w:rPr>
                <w:rFonts w:ascii="Arial" w:hAnsi="Arial" w:cs="Arial"/>
                <w:b/>
                <w:bCs/>
                <w:i/>
                <w:sz w:val="18"/>
                <w:szCs w:val="18"/>
                <w:lang w:val="en-GB"/>
              </w:rPr>
            </w:pPr>
          </w:p>
          <w:p w14:paraId="53F4FF69" w14:textId="77777777" w:rsidR="00771138" w:rsidRPr="006E42F0" w:rsidRDefault="00771138" w:rsidP="00BB54FD">
            <w:pPr>
              <w:pStyle w:val="Kop3"/>
              <w:spacing w:before="0"/>
              <w:rPr>
                <w:rFonts w:ascii="Arial" w:hAnsi="Arial" w:cs="Arial"/>
                <w:i/>
                <w:color w:val="auto"/>
                <w:sz w:val="18"/>
                <w:szCs w:val="18"/>
                <w:lang w:val="en-GB"/>
              </w:rPr>
            </w:pPr>
          </w:p>
        </w:tc>
      </w:tr>
      <w:tr w:rsidR="00771138" w:rsidRPr="00771138" w14:paraId="634AC023" w14:textId="77777777" w:rsidTr="00BB54FD">
        <w:tc>
          <w:tcPr>
            <w:tcW w:w="1203" w:type="dxa"/>
          </w:tcPr>
          <w:p w14:paraId="40C79C68"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Bulgaria</w:t>
            </w:r>
          </w:p>
        </w:tc>
        <w:tc>
          <w:tcPr>
            <w:tcW w:w="3612" w:type="dxa"/>
          </w:tcPr>
          <w:p w14:paraId="44C81C85"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Vocational qualification – national VET level 4 </w:t>
            </w:r>
          </w:p>
        </w:tc>
        <w:tc>
          <w:tcPr>
            <w:tcW w:w="3969" w:type="dxa"/>
          </w:tcPr>
          <w:p w14:paraId="4BFAF2E2" w14:textId="77777777" w:rsidR="00771138" w:rsidRPr="006E42F0" w:rsidRDefault="00771138" w:rsidP="00BB54FD">
            <w:pPr>
              <w:pStyle w:val="Kop3"/>
              <w:spacing w:before="0"/>
              <w:rPr>
                <w:rFonts w:ascii="Arial" w:hAnsi="Arial" w:cs="Arial"/>
                <w:iCs/>
                <w:color w:val="auto"/>
                <w:sz w:val="18"/>
                <w:szCs w:val="18"/>
                <w:lang w:val="en-GB"/>
              </w:rPr>
            </w:pPr>
            <w:r w:rsidRPr="006E42F0">
              <w:rPr>
                <w:rFonts w:ascii="Arial" w:hAnsi="Arial" w:cs="Arial"/>
                <w:iCs/>
                <w:color w:val="auto"/>
                <w:sz w:val="18"/>
                <w:szCs w:val="18"/>
                <w:lang w:val="en-GB"/>
              </w:rPr>
              <w:t>Bachelor’s degree </w:t>
            </w:r>
          </w:p>
          <w:p w14:paraId="75449666" w14:textId="77777777" w:rsidR="00771138" w:rsidRPr="006E42F0" w:rsidRDefault="00771138" w:rsidP="00BB54FD">
            <w:pPr>
              <w:pStyle w:val="Kop3"/>
              <w:spacing w:before="0"/>
              <w:rPr>
                <w:rFonts w:ascii="Arial" w:hAnsi="Arial" w:cs="Arial"/>
                <w:iCs/>
                <w:color w:val="auto"/>
                <w:sz w:val="18"/>
                <w:szCs w:val="18"/>
                <w:lang w:val="en-GB"/>
              </w:rPr>
            </w:pPr>
            <w:r w:rsidRPr="006E42F0">
              <w:rPr>
                <w:rFonts w:ascii="Arial" w:hAnsi="Arial" w:cs="Arial"/>
                <w:iCs/>
                <w:color w:val="auto"/>
                <w:sz w:val="18"/>
                <w:szCs w:val="18"/>
                <w:lang w:val="en-GB"/>
              </w:rPr>
              <w:t>Professional bachelor’s degree</w:t>
            </w:r>
          </w:p>
        </w:tc>
      </w:tr>
      <w:tr w:rsidR="00771138" w:rsidRPr="00771138" w14:paraId="1B4A78E7" w14:textId="77777777" w:rsidTr="00BB54FD">
        <w:tc>
          <w:tcPr>
            <w:tcW w:w="1203" w:type="dxa"/>
          </w:tcPr>
          <w:p w14:paraId="45B9ECEF"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lastRenderedPageBreak/>
              <w:t>Croatia</w:t>
            </w:r>
          </w:p>
        </w:tc>
        <w:tc>
          <w:tcPr>
            <w:tcW w:w="3612" w:type="dxa"/>
          </w:tcPr>
          <w:p w14:paraId="08C36E16"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higher education diploma / associate degree – short-cycle study </w:t>
            </w:r>
          </w:p>
          <w:p w14:paraId="4C62ECA0" w14:textId="77777777" w:rsidR="00771138" w:rsidRPr="00502931" w:rsidRDefault="00771138" w:rsidP="00BB54FD">
            <w:pPr>
              <w:rPr>
                <w:sz w:val="6"/>
                <w:szCs w:val="6"/>
                <w:lang w:val="en-GB"/>
              </w:rPr>
            </w:pPr>
          </w:p>
          <w:p w14:paraId="0A1C9D88"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VET post-secondary development certificate </w:t>
            </w:r>
          </w:p>
          <w:p w14:paraId="06D41100" w14:textId="77777777" w:rsidR="00771138" w:rsidRPr="00502931" w:rsidRDefault="00771138" w:rsidP="00BB54FD">
            <w:pPr>
              <w:pStyle w:val="Kop3"/>
              <w:spacing w:before="0"/>
              <w:rPr>
                <w:rFonts w:ascii="Arial" w:hAnsi="Arial" w:cs="Arial"/>
                <w:color w:val="auto"/>
                <w:sz w:val="6"/>
                <w:szCs w:val="6"/>
                <w:lang w:val="en-GB"/>
              </w:rPr>
            </w:pPr>
          </w:p>
          <w:p w14:paraId="109CCF0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Master craftsman’s diploma </w:t>
            </w:r>
          </w:p>
        </w:tc>
        <w:tc>
          <w:tcPr>
            <w:tcW w:w="3969" w:type="dxa"/>
          </w:tcPr>
          <w:p w14:paraId="6ABEB81F"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Bachelor’s diploma – undergraduate university studies </w:t>
            </w:r>
          </w:p>
          <w:p w14:paraId="31AA7E24" w14:textId="77777777" w:rsidR="00771138" w:rsidRPr="00CA3138" w:rsidRDefault="00771138" w:rsidP="00BB54FD">
            <w:pPr>
              <w:rPr>
                <w:rFonts w:ascii="Arial" w:hAnsi="Arial" w:cs="Arial"/>
                <w:sz w:val="6"/>
                <w:szCs w:val="6"/>
                <w:lang w:val="en-GB"/>
              </w:rPr>
            </w:pPr>
          </w:p>
          <w:p w14:paraId="74B5EEBC"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Professional bachelor’s diploma – undergraduate professional studies </w:t>
            </w:r>
          </w:p>
          <w:p w14:paraId="0294A354" w14:textId="77777777" w:rsidR="00771138" w:rsidRPr="00CA3138" w:rsidRDefault="00771138" w:rsidP="00BB54FD">
            <w:pPr>
              <w:rPr>
                <w:rFonts w:ascii="Arial" w:hAnsi="Arial" w:cs="Arial"/>
                <w:sz w:val="6"/>
                <w:szCs w:val="6"/>
                <w:lang w:val="en-GB"/>
              </w:rPr>
            </w:pPr>
          </w:p>
        </w:tc>
      </w:tr>
      <w:tr w:rsidR="00771138" w:rsidRPr="00771138" w14:paraId="7166DF68" w14:textId="77777777" w:rsidTr="00BB54FD">
        <w:tc>
          <w:tcPr>
            <w:tcW w:w="1203" w:type="dxa"/>
          </w:tcPr>
          <w:p w14:paraId="130CEFEB"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Cyprus</w:t>
            </w:r>
          </w:p>
        </w:tc>
        <w:tc>
          <w:tcPr>
            <w:tcW w:w="3612" w:type="dxa"/>
          </w:tcPr>
          <w:p w14:paraId="725CC51D"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5c</w:t>
            </w:r>
          </w:p>
          <w:p w14:paraId="6C02D2F5"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 xml:space="preserve">Higher certificates and diplomas – 3 years </w:t>
            </w:r>
          </w:p>
          <w:p w14:paraId="6C16BC73"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5b</w:t>
            </w:r>
          </w:p>
          <w:p w14:paraId="3F48806A"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Post-secondary certificates and diplomas – 2 years </w:t>
            </w:r>
          </w:p>
          <w:p w14:paraId="6BAE98BB"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5a</w:t>
            </w:r>
          </w:p>
          <w:p w14:paraId="24262ACE" w14:textId="77777777" w:rsidR="00771138" w:rsidRPr="00F2169F" w:rsidRDefault="00771138" w:rsidP="00BB54FD">
            <w:pPr>
              <w:rPr>
                <w:rStyle w:val="official-title"/>
                <w:rFonts w:ascii="Arial" w:hAnsi="Arial" w:cs="Arial"/>
                <w:sz w:val="18"/>
                <w:szCs w:val="18"/>
                <w:lang w:val="en-GB"/>
              </w:rPr>
            </w:pPr>
            <w:r w:rsidRPr="00F2169F">
              <w:rPr>
                <w:rStyle w:val="official-title"/>
                <w:rFonts w:ascii="Arial" w:hAnsi="Arial" w:cs="Arial"/>
                <w:sz w:val="18"/>
                <w:szCs w:val="18"/>
                <w:lang w:val="en-GB"/>
              </w:rPr>
              <w:t>Post-secondary certificates and diploma’s – 1 year</w:t>
            </w:r>
          </w:p>
          <w:p w14:paraId="5BE4556F"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5</w:t>
            </w:r>
          </w:p>
          <w:p w14:paraId="61AE5FDC" w14:textId="77777777" w:rsidR="00771138" w:rsidRPr="00F2169F" w:rsidRDefault="00771138" w:rsidP="00BB54FD">
            <w:pPr>
              <w:rPr>
                <w:rFonts w:ascii="Arial" w:hAnsi="Arial" w:cs="Arial"/>
                <w:i/>
                <w:iCs/>
                <w:sz w:val="18"/>
                <w:szCs w:val="18"/>
                <w:lang w:val="en-GB"/>
              </w:rPr>
            </w:pPr>
            <w:r w:rsidRPr="00F2169F">
              <w:rPr>
                <w:rFonts w:ascii="Arial" w:hAnsi="Arial" w:cs="Arial"/>
                <w:sz w:val="18"/>
                <w:szCs w:val="18"/>
                <w:lang w:val="en-GB"/>
              </w:rPr>
              <w:t>Qualifications at SVQ level 5</w:t>
            </w:r>
            <w:r w:rsidRPr="00F2169F">
              <w:rPr>
                <w:rFonts w:ascii="Arial" w:hAnsi="Arial" w:cs="Arial"/>
                <w:i/>
                <w:iCs/>
                <w:sz w:val="18"/>
                <w:szCs w:val="18"/>
                <w:lang w:val="en-GB"/>
              </w:rPr>
              <w:t> </w:t>
            </w:r>
          </w:p>
        </w:tc>
        <w:tc>
          <w:tcPr>
            <w:tcW w:w="3969" w:type="dxa"/>
          </w:tcPr>
          <w:p w14:paraId="79A0614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degree </w:t>
            </w:r>
          </w:p>
          <w:p w14:paraId="18C098EB" w14:textId="77777777" w:rsidR="00771138" w:rsidRPr="00CA3138" w:rsidRDefault="00771138" w:rsidP="00BB54FD">
            <w:pPr>
              <w:rPr>
                <w:sz w:val="6"/>
                <w:szCs w:val="6"/>
                <w:lang w:val="en-GB"/>
              </w:rPr>
            </w:pPr>
          </w:p>
          <w:p w14:paraId="2FB724C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Qualifications at SVQ level 6</w:t>
            </w:r>
          </w:p>
          <w:p w14:paraId="200B6D25" w14:textId="77777777" w:rsidR="00771138" w:rsidRPr="00CA3138" w:rsidRDefault="00771138" w:rsidP="00BB54FD">
            <w:pPr>
              <w:rPr>
                <w:rFonts w:ascii="Arial" w:hAnsi="Arial" w:cs="Arial"/>
                <w:sz w:val="6"/>
                <w:szCs w:val="6"/>
                <w:lang w:val="en-GB"/>
              </w:rPr>
            </w:pPr>
          </w:p>
        </w:tc>
      </w:tr>
      <w:tr w:rsidR="00771138" w:rsidRPr="00771138" w14:paraId="55B66F1E" w14:textId="77777777" w:rsidTr="00BB54FD">
        <w:tc>
          <w:tcPr>
            <w:tcW w:w="1203" w:type="dxa"/>
          </w:tcPr>
          <w:p w14:paraId="1295971D"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Czechia</w:t>
            </w:r>
          </w:p>
        </w:tc>
        <w:tc>
          <w:tcPr>
            <w:tcW w:w="3612" w:type="dxa"/>
          </w:tcPr>
          <w:p w14:paraId="0FD2F09B"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NSK qualifications</w:t>
            </w:r>
          </w:p>
          <w:p w14:paraId="2A651F36" w14:textId="77777777" w:rsidR="00771138" w:rsidRPr="00F2169F" w:rsidRDefault="00771138" w:rsidP="00BB54FD">
            <w:pPr>
              <w:rPr>
                <w:rFonts w:ascii="Arial" w:hAnsi="Arial" w:cs="Arial"/>
                <w:sz w:val="18"/>
                <w:szCs w:val="18"/>
                <w:lang w:val="en-GB"/>
              </w:rPr>
            </w:pPr>
          </w:p>
          <w:p w14:paraId="046B173D"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 xml:space="preserve">Travel guide </w:t>
            </w:r>
          </w:p>
          <w:p w14:paraId="1B67309E" w14:textId="77777777" w:rsidR="00771138" w:rsidRPr="00F2169F" w:rsidRDefault="00771138" w:rsidP="00BB54FD">
            <w:pPr>
              <w:rPr>
                <w:rFonts w:ascii="Arial" w:hAnsi="Arial" w:cs="Arial"/>
                <w:sz w:val="18"/>
                <w:szCs w:val="18"/>
                <w:lang w:val="en-GB"/>
              </w:rPr>
            </w:pPr>
          </w:p>
          <w:p w14:paraId="60C0CC60" w14:textId="77777777" w:rsidR="00771138" w:rsidRPr="00F2169F" w:rsidRDefault="00771138" w:rsidP="00BB54FD">
            <w:pPr>
              <w:rPr>
                <w:rFonts w:ascii="Arial" w:hAnsi="Arial" w:cs="Arial"/>
                <w:sz w:val="18"/>
                <w:szCs w:val="18"/>
                <w:lang w:val="en-GB"/>
              </w:rPr>
            </w:pPr>
            <w:r w:rsidRPr="00F2169F">
              <w:rPr>
                <w:rFonts w:ascii="Arial" w:hAnsi="Arial" w:cs="Arial"/>
                <w:sz w:val="18"/>
                <w:szCs w:val="18"/>
                <w:lang w:val="en-GB"/>
              </w:rPr>
              <w:t xml:space="preserve">Agricultural advisor for crop production </w:t>
            </w:r>
          </w:p>
          <w:p w14:paraId="5F6D7ACE" w14:textId="77777777" w:rsidR="00771138" w:rsidRPr="00F2169F" w:rsidRDefault="00771138" w:rsidP="00BB54FD">
            <w:pPr>
              <w:rPr>
                <w:rFonts w:ascii="Arial" w:hAnsi="Arial" w:cs="Arial"/>
                <w:i/>
                <w:iCs/>
                <w:sz w:val="18"/>
                <w:szCs w:val="18"/>
                <w:lang w:val="en-GB"/>
              </w:rPr>
            </w:pPr>
          </w:p>
        </w:tc>
        <w:tc>
          <w:tcPr>
            <w:tcW w:w="3969" w:type="dxa"/>
          </w:tcPr>
          <w:p w14:paraId="060D1B5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programme – Bc and BcA degrees – 3–4 years of tertiary education </w:t>
            </w:r>
          </w:p>
          <w:p w14:paraId="3FDD83CF" w14:textId="77777777" w:rsidR="00771138" w:rsidRPr="008F694C" w:rsidRDefault="00771138" w:rsidP="00BB54FD">
            <w:pPr>
              <w:pStyle w:val="Kop3"/>
              <w:spacing w:before="0"/>
              <w:rPr>
                <w:rFonts w:ascii="Arial" w:hAnsi="Arial" w:cs="Arial"/>
                <w:color w:val="auto"/>
                <w:sz w:val="6"/>
                <w:szCs w:val="6"/>
                <w:lang w:val="en-GB"/>
              </w:rPr>
            </w:pPr>
          </w:p>
          <w:p w14:paraId="30167B6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Graduation diploma – Tertiary professional education – DiS degree – 3–3.5 years of tertiary education </w:t>
            </w:r>
          </w:p>
          <w:p w14:paraId="698A25FE" w14:textId="77777777" w:rsidR="00771138" w:rsidRPr="008F694C" w:rsidRDefault="00771138" w:rsidP="00BB54FD">
            <w:pPr>
              <w:rPr>
                <w:rFonts w:ascii="Arial" w:hAnsi="Arial" w:cs="Arial"/>
                <w:b/>
                <w:bCs/>
                <w:sz w:val="6"/>
                <w:szCs w:val="6"/>
                <w:lang w:val="en-GB"/>
              </w:rPr>
            </w:pPr>
          </w:p>
          <w:p w14:paraId="73E064DA"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 xml:space="preserve">Graduation diploma – Conservatoire DiS </w:t>
            </w:r>
          </w:p>
          <w:p w14:paraId="0289E866"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degree – 8 years’ study after 5 years of</w:t>
            </w:r>
          </w:p>
          <w:p w14:paraId="7FA5456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primary education or 6 years’ study after completion of a lower secondary general education programme </w:t>
            </w:r>
          </w:p>
          <w:p w14:paraId="02656588" w14:textId="77777777" w:rsidR="00771138" w:rsidRPr="008F694C" w:rsidRDefault="00771138" w:rsidP="00BB54FD">
            <w:pPr>
              <w:rPr>
                <w:rFonts w:ascii="Arial" w:hAnsi="Arial" w:cs="Arial"/>
                <w:b/>
                <w:bCs/>
                <w:sz w:val="6"/>
                <w:szCs w:val="6"/>
                <w:lang w:val="en-GB"/>
              </w:rPr>
            </w:pPr>
          </w:p>
          <w:p w14:paraId="06F4D16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NSK qualifications</w:t>
            </w:r>
          </w:p>
          <w:p w14:paraId="7912ECDB" w14:textId="77777777" w:rsidR="00771138" w:rsidRPr="008F694C" w:rsidRDefault="00771138" w:rsidP="00BB54FD">
            <w:pPr>
              <w:rPr>
                <w:rFonts w:ascii="Arial" w:hAnsi="Arial" w:cs="Arial"/>
                <w:sz w:val="6"/>
                <w:szCs w:val="6"/>
                <w:lang w:val="en-GB"/>
              </w:rPr>
            </w:pPr>
          </w:p>
          <w:p w14:paraId="66158F79"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 xml:space="preserve">Career counsellor for educational and professional paths </w:t>
            </w:r>
          </w:p>
          <w:p w14:paraId="642E04AC" w14:textId="77777777" w:rsidR="00771138" w:rsidRPr="008F694C" w:rsidRDefault="00771138" w:rsidP="00BB54FD">
            <w:pPr>
              <w:rPr>
                <w:rFonts w:ascii="Arial" w:hAnsi="Arial" w:cs="Arial"/>
                <w:sz w:val="6"/>
                <w:szCs w:val="6"/>
                <w:lang w:val="en-GB"/>
              </w:rPr>
            </w:pPr>
          </w:p>
          <w:p w14:paraId="5476340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 xml:space="preserve">Independent research and development electrician </w:t>
            </w:r>
          </w:p>
        </w:tc>
      </w:tr>
      <w:tr w:rsidR="00771138" w:rsidRPr="00771138" w14:paraId="5EA46F93" w14:textId="77777777" w:rsidTr="00BB54FD">
        <w:tc>
          <w:tcPr>
            <w:tcW w:w="1203" w:type="dxa"/>
          </w:tcPr>
          <w:p w14:paraId="52D1C0CB"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Denmark</w:t>
            </w:r>
          </w:p>
        </w:tc>
        <w:tc>
          <w:tcPr>
            <w:tcW w:w="3612" w:type="dxa"/>
          </w:tcPr>
          <w:p w14:paraId="53DDFEFE"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VET certificate</w:t>
            </w:r>
          </w:p>
          <w:p w14:paraId="068C288C" w14:textId="77777777" w:rsidR="00771138" w:rsidRPr="00CE1484" w:rsidRDefault="00771138" w:rsidP="00BB54FD">
            <w:pPr>
              <w:rPr>
                <w:rFonts w:ascii="Arial" w:hAnsi="Arial" w:cs="Arial"/>
                <w:b/>
                <w:bCs/>
                <w:sz w:val="6"/>
                <w:szCs w:val="6"/>
                <w:lang w:val="en-GB"/>
              </w:rPr>
            </w:pPr>
          </w:p>
          <w:p w14:paraId="49FC474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Academy profession degrees </w:t>
            </w:r>
          </w:p>
          <w:p w14:paraId="6E46F5AF" w14:textId="77777777" w:rsidR="00771138" w:rsidRPr="00CE1484" w:rsidRDefault="00771138" w:rsidP="00BB54FD">
            <w:pPr>
              <w:rPr>
                <w:rFonts w:ascii="Arial" w:hAnsi="Arial" w:cs="Arial"/>
                <w:b/>
                <w:bCs/>
                <w:sz w:val="6"/>
                <w:szCs w:val="6"/>
                <w:lang w:val="en-GB"/>
              </w:rPr>
            </w:pPr>
          </w:p>
          <w:p w14:paraId="334C2FB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for supplementary single-subject courses at academy profes</w:t>
            </w:r>
            <w:r w:rsidRPr="006E42F0">
              <w:rPr>
                <w:rFonts w:ascii="Arial" w:hAnsi="Arial" w:cs="Arial"/>
                <w:color w:val="auto"/>
                <w:sz w:val="18"/>
                <w:szCs w:val="18"/>
                <w:lang w:val="en-GB"/>
              </w:rPr>
              <w:softHyphen/>
              <w:t>sion level</w:t>
            </w:r>
          </w:p>
          <w:p w14:paraId="0CCE492F" w14:textId="77777777" w:rsidR="00771138" w:rsidRPr="00CE1484" w:rsidRDefault="00771138" w:rsidP="00BB54FD">
            <w:pPr>
              <w:rPr>
                <w:sz w:val="6"/>
                <w:szCs w:val="6"/>
                <w:lang w:val="en-GB"/>
              </w:rPr>
            </w:pPr>
          </w:p>
          <w:p w14:paraId="60DA462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Adult VET certificate</w:t>
            </w:r>
          </w:p>
          <w:p w14:paraId="30C2E55F" w14:textId="77777777" w:rsidR="00771138" w:rsidRPr="00CE1484" w:rsidRDefault="00771138" w:rsidP="00BB54FD">
            <w:pPr>
              <w:rPr>
                <w:rFonts w:ascii="Arial" w:hAnsi="Arial" w:cs="Arial"/>
                <w:b/>
                <w:bCs/>
                <w:sz w:val="6"/>
                <w:szCs w:val="6"/>
                <w:lang w:val="en-GB"/>
              </w:rPr>
            </w:pPr>
          </w:p>
          <w:p w14:paraId="3FE629C1"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Certificate for supplementary qualifications</w:t>
            </w:r>
          </w:p>
          <w:p w14:paraId="7BDCAC73" w14:textId="77777777" w:rsidR="00771138" w:rsidRPr="00CE1484" w:rsidRDefault="00771138" w:rsidP="00BB54FD">
            <w:pPr>
              <w:rPr>
                <w:rFonts w:ascii="Arial" w:hAnsi="Arial" w:cs="Arial"/>
                <w:sz w:val="6"/>
                <w:szCs w:val="6"/>
                <w:lang w:val="en-GB"/>
              </w:rPr>
            </w:pPr>
          </w:p>
          <w:p w14:paraId="5BD0A1B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Acupuncture </w:t>
            </w:r>
          </w:p>
          <w:p w14:paraId="6DD9306A" w14:textId="77777777" w:rsidR="00771138" w:rsidRPr="00CE1484" w:rsidRDefault="00771138" w:rsidP="00BB54FD">
            <w:pPr>
              <w:rPr>
                <w:rFonts w:ascii="Arial" w:hAnsi="Arial" w:cs="Arial"/>
                <w:b/>
                <w:bCs/>
                <w:sz w:val="6"/>
                <w:szCs w:val="6"/>
                <w:lang w:val="en-GB"/>
              </w:rPr>
            </w:pPr>
          </w:p>
          <w:p w14:paraId="4023362A"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Level-assessed private and public education programme</w:t>
            </w:r>
          </w:p>
          <w:p w14:paraId="21E1B337"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Outside the remits of the Ministry of Higher Education and Science, Ministry of Children and Education, and Ministry of Culture.</w:t>
            </w:r>
          </w:p>
          <w:p w14:paraId="6AA5032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Nordic acupuncture education </w:t>
            </w:r>
          </w:p>
          <w:p w14:paraId="57777FAE" w14:textId="77777777" w:rsidR="00771138" w:rsidRPr="00CE1484" w:rsidRDefault="00771138" w:rsidP="00BB54FD">
            <w:pPr>
              <w:rPr>
                <w:sz w:val="6"/>
                <w:szCs w:val="6"/>
                <w:lang w:val="en-GB"/>
              </w:rPr>
            </w:pPr>
          </w:p>
          <w:p w14:paraId="1E6A281B"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Level-assessed private and public education programme</w:t>
            </w:r>
          </w:p>
          <w:p w14:paraId="69914AE1" w14:textId="2D2F8991"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Outside the remits of the Ministry of Higher Education and Science, Ministry of Children and Education, and Ministry of Culture.</w:t>
            </w:r>
          </w:p>
          <w:p w14:paraId="05F286FD" w14:textId="77777777" w:rsidR="00771138" w:rsidRPr="00CE1484" w:rsidRDefault="00771138" w:rsidP="00BB54FD">
            <w:pPr>
              <w:pStyle w:val="Kop3"/>
              <w:spacing w:before="0"/>
              <w:rPr>
                <w:rFonts w:ascii="Arial" w:hAnsi="Arial" w:cs="Arial"/>
                <w:i/>
                <w:iCs/>
                <w:color w:val="auto"/>
                <w:sz w:val="6"/>
                <w:szCs w:val="6"/>
                <w:lang w:val="en-GB"/>
              </w:rPr>
            </w:pPr>
          </w:p>
          <w:p w14:paraId="443144F1" w14:textId="77777777" w:rsidR="00771138" w:rsidRPr="006E42F0" w:rsidRDefault="00771138" w:rsidP="00BB54FD">
            <w:pPr>
              <w:pStyle w:val="Kop3"/>
              <w:spacing w:before="0"/>
              <w:rPr>
                <w:rFonts w:ascii="Arial" w:hAnsi="Arial" w:cs="Arial"/>
                <w:i/>
                <w:iCs/>
                <w:color w:val="auto"/>
                <w:sz w:val="18"/>
                <w:szCs w:val="18"/>
                <w:lang w:val="en-GB"/>
              </w:rPr>
            </w:pPr>
            <w:r w:rsidRPr="006E42F0">
              <w:rPr>
                <w:rFonts w:ascii="Arial" w:hAnsi="Arial" w:cs="Arial"/>
                <w:i/>
                <w:iCs/>
                <w:color w:val="auto"/>
                <w:sz w:val="18"/>
                <w:szCs w:val="18"/>
                <w:lang w:val="en-GB"/>
              </w:rPr>
              <w:t>Certified private client advisor </w:t>
            </w:r>
          </w:p>
          <w:p w14:paraId="312EB1C3" w14:textId="77777777" w:rsidR="00771138" w:rsidRPr="00CE1484" w:rsidRDefault="00771138" w:rsidP="00BB54FD">
            <w:pPr>
              <w:rPr>
                <w:rFonts w:ascii="Arial" w:hAnsi="Arial" w:cs="Arial"/>
                <w:b/>
                <w:bCs/>
                <w:sz w:val="6"/>
                <w:szCs w:val="6"/>
                <w:lang w:val="en-GB"/>
              </w:rPr>
            </w:pPr>
          </w:p>
          <w:p w14:paraId="67664201"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Level-assessed private and public education programme</w:t>
            </w:r>
          </w:p>
          <w:p w14:paraId="58FF1B18"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 xml:space="preserve">Outside the remits of the Ministry of Higher Education and Science, Ministry of </w:t>
            </w:r>
            <w:r w:rsidRPr="006E42F0">
              <w:rPr>
                <w:rFonts w:ascii="Arial" w:hAnsi="Arial" w:cs="Arial"/>
                <w:i/>
                <w:iCs/>
                <w:sz w:val="18"/>
                <w:szCs w:val="18"/>
                <w:lang w:val="en-GB"/>
              </w:rPr>
              <w:lastRenderedPageBreak/>
              <w:t>Children and Education, and Ministry of Culture.</w:t>
            </w:r>
          </w:p>
        </w:tc>
        <w:tc>
          <w:tcPr>
            <w:tcW w:w="3969" w:type="dxa"/>
          </w:tcPr>
          <w:p w14:paraId="4DBF55CA"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lastRenderedPageBreak/>
              <w:t>Bachelor’s degree </w:t>
            </w:r>
          </w:p>
          <w:p w14:paraId="404AF9B4" w14:textId="77777777" w:rsidR="00771138" w:rsidRPr="008F694C" w:rsidRDefault="00771138" w:rsidP="00BB54FD">
            <w:pPr>
              <w:rPr>
                <w:rFonts w:ascii="Arial" w:hAnsi="Arial" w:cs="Arial"/>
                <w:b/>
                <w:bCs/>
                <w:sz w:val="6"/>
                <w:szCs w:val="6"/>
                <w:lang w:val="en-GB"/>
              </w:rPr>
            </w:pPr>
          </w:p>
          <w:p w14:paraId="175A47A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degree in arts</w:t>
            </w:r>
          </w:p>
          <w:p w14:paraId="7D7AD223" w14:textId="77777777" w:rsidR="00771138" w:rsidRPr="008F694C" w:rsidRDefault="00771138" w:rsidP="00BB54FD">
            <w:pPr>
              <w:rPr>
                <w:rFonts w:ascii="Arial" w:hAnsi="Arial" w:cs="Arial"/>
                <w:b/>
                <w:bCs/>
                <w:sz w:val="6"/>
                <w:szCs w:val="6"/>
                <w:lang w:val="en-GB"/>
              </w:rPr>
            </w:pPr>
          </w:p>
          <w:p w14:paraId="6BDC831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bachelor’s degree </w:t>
            </w:r>
          </w:p>
          <w:p w14:paraId="059D3B36" w14:textId="77777777" w:rsidR="00771138" w:rsidRPr="00441CA3" w:rsidRDefault="00771138" w:rsidP="00BB54FD">
            <w:pPr>
              <w:rPr>
                <w:rFonts w:ascii="Arial" w:hAnsi="Arial" w:cs="Arial"/>
                <w:b/>
                <w:bCs/>
                <w:sz w:val="6"/>
                <w:szCs w:val="6"/>
                <w:lang w:val="en-GB"/>
              </w:rPr>
            </w:pPr>
          </w:p>
          <w:p w14:paraId="7BF528D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Copenhagen International School of Performing Arts: 3-year professional acting course</w:t>
            </w:r>
          </w:p>
          <w:p w14:paraId="072D5A24" w14:textId="77777777" w:rsidR="00771138" w:rsidRPr="00441CA3" w:rsidRDefault="00771138" w:rsidP="00BB54FD">
            <w:pPr>
              <w:rPr>
                <w:rFonts w:ascii="Arial" w:hAnsi="Arial" w:cs="Arial"/>
                <w:b/>
                <w:bCs/>
                <w:sz w:val="6"/>
                <w:szCs w:val="6"/>
                <w:lang w:val="en-GB"/>
              </w:rPr>
            </w:pPr>
          </w:p>
          <w:p w14:paraId="71E7BEDD"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Level-assessed private and public education programme</w:t>
            </w:r>
          </w:p>
          <w:p w14:paraId="62920F6E"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Outside the remits of the Ministry of Higher Education and Science, Ministry of Children and Education, and Ministry of Culture.</w:t>
            </w:r>
          </w:p>
          <w:p w14:paraId="1866E593" w14:textId="77777777" w:rsidR="00771138" w:rsidRPr="00441CA3" w:rsidRDefault="00771138" w:rsidP="00BB54FD">
            <w:pPr>
              <w:pStyle w:val="Kop3"/>
              <w:spacing w:before="0"/>
              <w:rPr>
                <w:rFonts w:ascii="Arial" w:hAnsi="Arial" w:cs="Arial"/>
                <w:color w:val="auto"/>
                <w:sz w:val="6"/>
                <w:szCs w:val="6"/>
                <w:lang w:val="en-GB"/>
              </w:rPr>
            </w:pPr>
          </w:p>
          <w:p w14:paraId="3E82007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Financial advisor wealth advisory </w:t>
            </w:r>
          </w:p>
          <w:p w14:paraId="1C5964D9" w14:textId="77777777" w:rsidR="00771138" w:rsidRPr="00441CA3" w:rsidRDefault="00771138" w:rsidP="00BB54FD">
            <w:pPr>
              <w:rPr>
                <w:rFonts w:ascii="Arial" w:hAnsi="Arial" w:cs="Arial"/>
                <w:b/>
                <w:bCs/>
                <w:sz w:val="6"/>
                <w:szCs w:val="6"/>
                <w:lang w:val="en-GB"/>
              </w:rPr>
            </w:pPr>
          </w:p>
          <w:p w14:paraId="2C7E9D78"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Level-assessed private and public education programme</w:t>
            </w:r>
          </w:p>
          <w:p w14:paraId="106BC6C2"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Outside the remits of the Ministry of Higher Education and Science, Ministry of Children and Education, and Ministry of Culture.</w:t>
            </w:r>
          </w:p>
          <w:p w14:paraId="11B4C2DE" w14:textId="77777777" w:rsidR="00771138" w:rsidRPr="006E42F0" w:rsidRDefault="00771138" w:rsidP="00BB54FD">
            <w:pPr>
              <w:rPr>
                <w:rFonts w:ascii="Arial" w:hAnsi="Arial" w:cs="Arial"/>
                <w:sz w:val="18"/>
                <w:szCs w:val="18"/>
                <w:lang w:val="en-GB"/>
              </w:rPr>
            </w:pPr>
          </w:p>
        </w:tc>
      </w:tr>
      <w:tr w:rsidR="00771138" w:rsidRPr="00771138" w14:paraId="3DDAC91F" w14:textId="77777777" w:rsidTr="00BB54FD">
        <w:tc>
          <w:tcPr>
            <w:tcW w:w="1203" w:type="dxa"/>
          </w:tcPr>
          <w:p w14:paraId="65594BB1"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Estonia</w:t>
            </w:r>
          </w:p>
        </w:tc>
        <w:tc>
          <w:tcPr>
            <w:tcW w:w="3612" w:type="dxa"/>
          </w:tcPr>
          <w:p w14:paraId="2DB9B7B8"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VET certificate, level 5 </w:t>
            </w:r>
          </w:p>
          <w:p w14:paraId="48C9CF55" w14:textId="77777777" w:rsidR="00771138" w:rsidRPr="00CE1484" w:rsidRDefault="00771138" w:rsidP="00BB54FD">
            <w:pPr>
              <w:rPr>
                <w:rFonts w:ascii="Arial" w:hAnsi="Arial" w:cs="Arial"/>
                <w:b/>
                <w:bCs/>
                <w:sz w:val="6"/>
                <w:szCs w:val="6"/>
                <w:lang w:val="en-GB"/>
              </w:rPr>
            </w:pPr>
          </w:p>
          <w:p w14:paraId="0123C048" w14:textId="77777777" w:rsidR="00771138" w:rsidRPr="006E42F0" w:rsidRDefault="00771138" w:rsidP="00BB54FD">
            <w:pPr>
              <w:pStyle w:val="Kop3"/>
              <w:spacing w:before="0"/>
              <w:rPr>
                <w:rFonts w:ascii="Arial" w:hAnsi="Arial" w:cs="Arial"/>
                <w:i/>
                <w:iCs/>
                <w:color w:val="auto"/>
                <w:sz w:val="18"/>
                <w:szCs w:val="18"/>
                <w:lang w:val="en-GB"/>
              </w:rPr>
            </w:pPr>
            <w:r w:rsidRPr="006E42F0">
              <w:rPr>
                <w:rFonts w:ascii="Arial" w:hAnsi="Arial" w:cs="Arial"/>
                <w:color w:val="auto"/>
                <w:sz w:val="18"/>
                <w:szCs w:val="18"/>
                <w:lang w:val="en-GB"/>
              </w:rPr>
              <w:t xml:space="preserve">Level 5 professional qualification – </w:t>
            </w:r>
            <w:r w:rsidRPr="006E42F0">
              <w:rPr>
                <w:rFonts w:ascii="Arial" w:hAnsi="Arial" w:cs="Arial"/>
                <w:i/>
                <w:iCs/>
                <w:color w:val="auto"/>
                <w:sz w:val="18"/>
                <w:szCs w:val="18"/>
                <w:lang w:val="en-GB"/>
              </w:rPr>
              <w:t>technicians and master crafts</w:t>
            </w:r>
            <w:r w:rsidRPr="006E42F0">
              <w:rPr>
                <w:rFonts w:ascii="Arial" w:hAnsi="Arial" w:cs="Arial"/>
                <w:i/>
                <w:iCs/>
                <w:color w:val="auto"/>
                <w:sz w:val="18"/>
                <w:szCs w:val="18"/>
                <w:lang w:val="en-GB"/>
              </w:rPr>
              <w:softHyphen/>
              <w:t>people, frontline managers, clerical workers</w:t>
            </w:r>
          </w:p>
          <w:p w14:paraId="539439CF" w14:textId="77777777" w:rsidR="00771138" w:rsidRPr="00CE1484" w:rsidRDefault="00771138" w:rsidP="00BB54FD">
            <w:pPr>
              <w:rPr>
                <w:rFonts w:ascii="Arial" w:hAnsi="Arial" w:cs="Arial"/>
                <w:b/>
                <w:bCs/>
                <w:sz w:val="6"/>
                <w:szCs w:val="6"/>
                <w:lang w:val="en-GB"/>
              </w:rPr>
            </w:pPr>
          </w:p>
          <w:p w14:paraId="787AA81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Professional groups and profes</w:t>
            </w:r>
            <w:r w:rsidRPr="006E42F0">
              <w:rPr>
                <w:rFonts w:ascii="Arial" w:hAnsi="Arial" w:cs="Arial"/>
                <w:sz w:val="18"/>
                <w:szCs w:val="18"/>
                <w:lang w:val="en-GB"/>
              </w:rPr>
              <w:softHyphen/>
              <w:t>sional qualifications</w:t>
            </w:r>
          </w:p>
          <w:p w14:paraId="14907E1D" w14:textId="77777777" w:rsidR="00771138" w:rsidRPr="006E42F0" w:rsidRDefault="00771138" w:rsidP="00BB54FD">
            <w:pPr>
              <w:rPr>
                <w:rFonts w:ascii="Arial" w:hAnsi="Arial" w:cs="Arial"/>
                <w:sz w:val="18"/>
                <w:szCs w:val="18"/>
                <w:lang w:val="en-GB"/>
              </w:rPr>
            </w:pPr>
            <w:r w:rsidRPr="00F02523">
              <w:rPr>
                <w:rFonts w:ascii="Arial" w:hAnsi="Arial" w:cs="Arial"/>
                <w:i/>
                <w:iCs/>
                <w:sz w:val="18"/>
                <w:szCs w:val="18"/>
                <w:lang w:val="en-US"/>
              </w:rPr>
              <w:t>e.g. master carpenter, construction site manager, master chef</w:t>
            </w:r>
          </w:p>
        </w:tc>
        <w:tc>
          <w:tcPr>
            <w:tcW w:w="3969" w:type="dxa"/>
          </w:tcPr>
          <w:p w14:paraId="0642D1B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degree </w:t>
            </w:r>
          </w:p>
          <w:p w14:paraId="4C740F47" w14:textId="77777777" w:rsidR="00771138" w:rsidRPr="00441CA3" w:rsidRDefault="00771138" w:rsidP="00BB54FD">
            <w:pPr>
              <w:rPr>
                <w:rFonts w:ascii="Arial" w:hAnsi="Arial" w:cs="Arial"/>
                <w:b/>
                <w:bCs/>
                <w:sz w:val="6"/>
                <w:szCs w:val="6"/>
                <w:lang w:val="en-GB"/>
              </w:rPr>
            </w:pPr>
          </w:p>
          <w:p w14:paraId="1B7B00A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of professional higher education </w:t>
            </w:r>
          </w:p>
          <w:p w14:paraId="58D56CD9" w14:textId="77777777" w:rsidR="00771138" w:rsidRPr="00441CA3" w:rsidRDefault="00771138" w:rsidP="00BB54FD">
            <w:pPr>
              <w:rPr>
                <w:rFonts w:ascii="Arial" w:hAnsi="Arial" w:cs="Arial"/>
                <w:b/>
                <w:bCs/>
                <w:sz w:val="6"/>
                <w:szCs w:val="6"/>
                <w:lang w:val="en-GB"/>
              </w:rPr>
            </w:pPr>
          </w:p>
          <w:p w14:paraId="0EBD9AA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 6 professional qualification – specialists, supervisors</w:t>
            </w:r>
          </w:p>
          <w:p w14:paraId="1AE38A29" w14:textId="77777777" w:rsidR="00771138" w:rsidRPr="00441CA3" w:rsidRDefault="00771138" w:rsidP="00BB54FD">
            <w:pPr>
              <w:rPr>
                <w:rFonts w:ascii="Arial" w:hAnsi="Arial" w:cs="Arial"/>
                <w:b/>
                <w:bCs/>
                <w:sz w:val="6"/>
                <w:szCs w:val="6"/>
                <w:lang w:val="en-GB"/>
              </w:rPr>
            </w:pPr>
          </w:p>
          <w:p w14:paraId="2637F9EC"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Professional groups and professional qualifications</w:t>
            </w:r>
          </w:p>
          <w:p w14:paraId="4C7BA0F6"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e.g. energy auditor, career counsellor</w:t>
            </w:r>
          </w:p>
        </w:tc>
      </w:tr>
      <w:tr w:rsidR="00771138" w:rsidRPr="006E42F0" w14:paraId="00DC491F" w14:textId="77777777" w:rsidTr="00BB54FD">
        <w:tc>
          <w:tcPr>
            <w:tcW w:w="1203" w:type="dxa"/>
          </w:tcPr>
          <w:p w14:paraId="0D62763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Finland</w:t>
            </w:r>
          </w:p>
        </w:tc>
        <w:tc>
          <w:tcPr>
            <w:tcW w:w="3612" w:type="dxa"/>
          </w:tcPr>
          <w:p w14:paraId="155EE30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Specialist vocational qualifications</w:t>
            </w:r>
          </w:p>
          <w:p w14:paraId="7438F183" w14:textId="77777777" w:rsidR="00771138" w:rsidRPr="00AE1EE8" w:rsidRDefault="00771138" w:rsidP="00BB54FD">
            <w:pPr>
              <w:pStyle w:val="Kop3"/>
              <w:spacing w:before="0"/>
              <w:rPr>
                <w:rFonts w:ascii="Arial" w:hAnsi="Arial" w:cs="Arial"/>
                <w:color w:val="auto"/>
                <w:sz w:val="6"/>
                <w:szCs w:val="6"/>
                <w:lang w:val="en-GB"/>
              </w:rPr>
            </w:pPr>
          </w:p>
          <w:p w14:paraId="47962A9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Sub-officer qualification – fire and rescue services </w:t>
            </w:r>
          </w:p>
          <w:p w14:paraId="66ECFABC" w14:textId="77777777" w:rsidR="00771138" w:rsidRPr="00AE1EE8" w:rsidRDefault="00771138" w:rsidP="00BB54FD">
            <w:pPr>
              <w:pStyle w:val="Kop3"/>
              <w:spacing w:before="0"/>
              <w:rPr>
                <w:rFonts w:ascii="Arial" w:hAnsi="Arial" w:cs="Arial"/>
                <w:color w:val="auto"/>
                <w:sz w:val="6"/>
                <w:szCs w:val="6"/>
                <w:lang w:val="en-GB"/>
              </w:rPr>
            </w:pPr>
          </w:p>
          <w:p w14:paraId="2C5BDF4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Vocational qualification in air traffic control </w:t>
            </w:r>
          </w:p>
          <w:p w14:paraId="5B909C19"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Although this qualification is no longer offered, it remains part of the FiNQF.</w:t>
            </w:r>
          </w:p>
          <w:p w14:paraId="55C162F7" w14:textId="77777777" w:rsidR="00771138" w:rsidRPr="00AE1EE8" w:rsidRDefault="00771138" w:rsidP="00BB54FD">
            <w:pPr>
              <w:rPr>
                <w:rFonts w:ascii="Arial" w:hAnsi="Arial" w:cs="Arial"/>
                <w:i/>
                <w:iCs/>
                <w:sz w:val="6"/>
                <w:szCs w:val="6"/>
                <w:lang w:val="en-GB"/>
              </w:rPr>
            </w:pPr>
          </w:p>
          <w:p w14:paraId="76FE8F8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General level (1 and 2) study module for non-commissioned officers </w:t>
            </w:r>
          </w:p>
          <w:p w14:paraId="1ED5C454" w14:textId="77777777" w:rsidR="00771138" w:rsidRPr="00AE1EE8" w:rsidRDefault="00771138" w:rsidP="00BB54FD">
            <w:pPr>
              <w:rPr>
                <w:sz w:val="6"/>
                <w:szCs w:val="6"/>
                <w:lang w:val="en-GB"/>
              </w:rPr>
            </w:pPr>
          </w:p>
          <w:p w14:paraId="09D995A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Master’s level study module for non-commissioned officers </w:t>
            </w:r>
          </w:p>
          <w:p w14:paraId="7B4FA213" w14:textId="77777777" w:rsidR="00771138" w:rsidRPr="00AE1EE8" w:rsidRDefault="00771138" w:rsidP="00BB54FD">
            <w:pPr>
              <w:pStyle w:val="Kop3"/>
              <w:spacing w:before="0"/>
              <w:rPr>
                <w:rFonts w:ascii="Arial" w:hAnsi="Arial" w:cs="Arial"/>
                <w:color w:val="auto"/>
                <w:sz w:val="6"/>
                <w:szCs w:val="6"/>
                <w:lang w:val="en-GB"/>
              </w:rPr>
            </w:pPr>
          </w:p>
        </w:tc>
        <w:tc>
          <w:tcPr>
            <w:tcW w:w="3969" w:type="dxa"/>
          </w:tcPr>
          <w:p w14:paraId="3909B4C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degrees – universities </w:t>
            </w:r>
          </w:p>
          <w:p w14:paraId="446821B6" w14:textId="77777777" w:rsidR="00771138" w:rsidRPr="00441CA3" w:rsidRDefault="00771138" w:rsidP="00BB54FD">
            <w:pPr>
              <w:rPr>
                <w:sz w:val="6"/>
                <w:szCs w:val="6"/>
                <w:lang w:val="en-GB"/>
              </w:rPr>
            </w:pPr>
          </w:p>
          <w:p w14:paraId="69E2158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degrees – universities of applied sciences </w:t>
            </w:r>
          </w:p>
          <w:p w14:paraId="2161217B" w14:textId="77777777" w:rsidR="00771138" w:rsidRPr="00441CA3" w:rsidRDefault="00771138" w:rsidP="00BB54FD">
            <w:pPr>
              <w:pStyle w:val="Kop3"/>
              <w:spacing w:before="0"/>
              <w:rPr>
                <w:rFonts w:ascii="Arial" w:hAnsi="Arial" w:cs="Arial"/>
                <w:color w:val="auto"/>
                <w:sz w:val="6"/>
                <w:szCs w:val="6"/>
                <w:lang w:val="en-GB"/>
              </w:rPr>
            </w:pPr>
          </w:p>
          <w:p w14:paraId="264E371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specialisation programmes provided by universities and universities of applied sciences intended for holders of a bachelor’s degree or a university of applied sciences bachelor’s degree </w:t>
            </w:r>
          </w:p>
          <w:p w14:paraId="21A33050" w14:textId="77777777" w:rsidR="00771138" w:rsidRPr="00441CA3" w:rsidRDefault="00771138" w:rsidP="00BB54FD">
            <w:pPr>
              <w:pStyle w:val="Kop3"/>
              <w:spacing w:before="0"/>
              <w:rPr>
                <w:rFonts w:ascii="Arial" w:hAnsi="Arial" w:cs="Arial"/>
                <w:color w:val="auto"/>
                <w:sz w:val="6"/>
                <w:szCs w:val="6"/>
                <w:lang w:val="en-GB"/>
              </w:rPr>
            </w:pPr>
          </w:p>
          <w:p w14:paraId="0C813C3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Specialised training provided by the church </w:t>
            </w:r>
          </w:p>
          <w:p w14:paraId="54EED015" w14:textId="77777777" w:rsidR="00771138" w:rsidRPr="00441CA3" w:rsidRDefault="00771138" w:rsidP="00BB54FD">
            <w:pPr>
              <w:pStyle w:val="Kop3"/>
              <w:spacing w:before="0"/>
              <w:rPr>
                <w:rFonts w:ascii="Arial" w:hAnsi="Arial" w:cs="Arial"/>
                <w:color w:val="auto"/>
                <w:sz w:val="6"/>
                <w:szCs w:val="6"/>
                <w:lang w:val="en-GB"/>
              </w:rPr>
            </w:pPr>
          </w:p>
          <w:p w14:paraId="68B19CE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rPr>
              <w:t>Pastoral qualification </w:t>
            </w:r>
          </w:p>
        </w:tc>
      </w:tr>
      <w:tr w:rsidR="00771138" w:rsidRPr="00771138" w14:paraId="226D2F22" w14:textId="77777777" w:rsidTr="00BB54FD">
        <w:tc>
          <w:tcPr>
            <w:tcW w:w="1203" w:type="dxa"/>
          </w:tcPr>
          <w:p w14:paraId="1DEDD486"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France</w:t>
            </w:r>
          </w:p>
        </w:tc>
        <w:tc>
          <w:tcPr>
            <w:tcW w:w="3612" w:type="dxa"/>
          </w:tcPr>
          <w:p w14:paraId="47FEDD3D"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Undergraduate technician certificates </w:t>
            </w:r>
          </w:p>
          <w:p w14:paraId="177A5A39" w14:textId="77777777" w:rsidR="00771138" w:rsidRPr="00AE1EE8" w:rsidRDefault="00771138" w:rsidP="00BB54FD">
            <w:pPr>
              <w:pStyle w:val="Geenafstand"/>
              <w:rPr>
                <w:rFonts w:ascii="Arial" w:hAnsi="Arial" w:cs="Arial"/>
                <w:sz w:val="6"/>
                <w:szCs w:val="6"/>
                <w:lang w:val="en-GB"/>
              </w:rPr>
            </w:pPr>
          </w:p>
          <w:p w14:paraId="4BE3EB76"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Undergraduate technician certificates in agriculture </w:t>
            </w:r>
          </w:p>
          <w:p w14:paraId="01CCF4E6" w14:textId="77777777" w:rsidR="00771138" w:rsidRPr="00AE1EE8" w:rsidRDefault="00771138" w:rsidP="00BB54FD">
            <w:pPr>
              <w:pStyle w:val="Geenafstand"/>
              <w:rPr>
                <w:rFonts w:ascii="Arial" w:hAnsi="Arial" w:cs="Arial"/>
                <w:sz w:val="6"/>
                <w:szCs w:val="6"/>
                <w:lang w:val="en-GB"/>
              </w:rPr>
            </w:pPr>
          </w:p>
          <w:p w14:paraId="2EDBC5AA"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Undergraduate diploma in technology </w:t>
            </w:r>
          </w:p>
          <w:p w14:paraId="403AE7BF" w14:textId="77777777" w:rsidR="00771138" w:rsidRPr="00AE1EE8" w:rsidRDefault="00771138" w:rsidP="00BB54FD">
            <w:pPr>
              <w:pStyle w:val="Geenafstand"/>
              <w:rPr>
                <w:rFonts w:ascii="Arial" w:hAnsi="Arial" w:cs="Arial"/>
                <w:sz w:val="6"/>
                <w:szCs w:val="6"/>
                <w:lang w:val="en-GB"/>
              </w:rPr>
            </w:pPr>
          </w:p>
          <w:p w14:paraId="2ED964D4"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National diploma ‘One of the best workers in France’ </w:t>
            </w:r>
          </w:p>
          <w:p w14:paraId="64FDD5B5" w14:textId="77777777" w:rsidR="00771138" w:rsidRPr="00AE1EE8" w:rsidRDefault="00771138" w:rsidP="00BB54FD">
            <w:pPr>
              <w:pStyle w:val="Geenafstand"/>
              <w:rPr>
                <w:rFonts w:ascii="Arial" w:hAnsi="Arial" w:cs="Arial"/>
                <w:sz w:val="6"/>
                <w:szCs w:val="6"/>
                <w:lang w:val="en-GB"/>
              </w:rPr>
            </w:pPr>
          </w:p>
          <w:p w14:paraId="78FC5F89"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National diplomas at level 5</w:t>
            </w:r>
          </w:p>
          <w:p w14:paraId="04EA025C" w14:textId="77777777" w:rsidR="00771138" w:rsidRPr="00AE1EE8" w:rsidRDefault="00771138" w:rsidP="00BB54FD">
            <w:pPr>
              <w:pStyle w:val="Geenafstand"/>
              <w:rPr>
                <w:rFonts w:ascii="Arial" w:hAnsi="Arial" w:cs="Arial"/>
                <w:sz w:val="6"/>
                <w:szCs w:val="6"/>
                <w:lang w:val="en-GB"/>
              </w:rPr>
            </w:pPr>
          </w:p>
          <w:p w14:paraId="20693301"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Professional certificates/titles - level 5 </w:t>
            </w:r>
          </w:p>
          <w:p w14:paraId="7ED66DF3" w14:textId="77777777" w:rsidR="00771138" w:rsidRPr="00AE1EE8" w:rsidRDefault="00771138" w:rsidP="00BB54FD">
            <w:pPr>
              <w:pStyle w:val="Geenafstand"/>
              <w:rPr>
                <w:rFonts w:ascii="Arial" w:hAnsi="Arial" w:cs="Arial"/>
                <w:sz w:val="6"/>
                <w:szCs w:val="6"/>
                <w:lang w:val="en-GB"/>
              </w:rPr>
            </w:pPr>
          </w:p>
          <w:p w14:paraId="0344F326"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Professional qualification certificates (CQP) – level 5</w:t>
            </w:r>
          </w:p>
          <w:p w14:paraId="0730B3A1" w14:textId="77777777" w:rsidR="00771138" w:rsidRPr="00B90041" w:rsidRDefault="00771138" w:rsidP="00BB54FD">
            <w:pPr>
              <w:pStyle w:val="Geenafstand"/>
              <w:rPr>
                <w:rFonts w:ascii="Arial" w:hAnsi="Arial" w:cs="Arial"/>
                <w:i/>
                <w:iCs/>
                <w:sz w:val="18"/>
                <w:szCs w:val="18"/>
                <w:lang w:val="en-GB"/>
              </w:rPr>
            </w:pPr>
            <w:r w:rsidRPr="00B90041">
              <w:rPr>
                <w:rFonts w:ascii="Arial" w:hAnsi="Arial" w:cs="Arial"/>
                <w:i/>
                <w:iCs/>
                <w:sz w:val="18"/>
                <w:szCs w:val="18"/>
                <w:lang w:val="en-GB"/>
              </w:rPr>
              <w:t>CQPs are under the responsibility of social partners; they are registered on demand.</w:t>
            </w:r>
          </w:p>
          <w:p w14:paraId="7267CB27" w14:textId="77777777" w:rsidR="00771138" w:rsidRPr="00AE1EE8" w:rsidRDefault="00771138" w:rsidP="00BB54FD">
            <w:pPr>
              <w:pStyle w:val="Geenafstand"/>
              <w:rPr>
                <w:rFonts w:ascii="Arial" w:hAnsi="Arial" w:cs="Arial"/>
                <w:sz w:val="6"/>
                <w:szCs w:val="6"/>
                <w:lang w:val="en-GB"/>
              </w:rPr>
            </w:pPr>
          </w:p>
          <w:p w14:paraId="12E999B0"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Master craftsman qualifications issued by the Chambers of Trades </w:t>
            </w:r>
          </w:p>
          <w:p w14:paraId="26B9A950" w14:textId="77777777" w:rsidR="00771138" w:rsidRPr="00AE1EE8" w:rsidRDefault="00771138" w:rsidP="00BB54FD">
            <w:pPr>
              <w:pStyle w:val="Geenafstand"/>
              <w:rPr>
                <w:rFonts w:ascii="Arial" w:hAnsi="Arial" w:cs="Arial"/>
                <w:sz w:val="6"/>
                <w:szCs w:val="6"/>
                <w:lang w:val="en-GB"/>
              </w:rPr>
            </w:pPr>
          </w:p>
          <w:p w14:paraId="3BA13AA1"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Professional qualifications on demand – level 5</w:t>
            </w:r>
          </w:p>
          <w:p w14:paraId="335300CA" w14:textId="77777777" w:rsidR="00771138" w:rsidRPr="00B90041" w:rsidRDefault="00771138" w:rsidP="00BB54FD">
            <w:pPr>
              <w:pStyle w:val="Geenafstand"/>
              <w:rPr>
                <w:rFonts w:ascii="Arial" w:hAnsi="Arial" w:cs="Arial"/>
                <w:i/>
                <w:iCs/>
                <w:sz w:val="18"/>
                <w:szCs w:val="18"/>
                <w:lang w:val="en-GB"/>
              </w:rPr>
            </w:pPr>
            <w:r w:rsidRPr="00B90041">
              <w:rPr>
                <w:rFonts w:ascii="Arial" w:hAnsi="Arial" w:cs="Arial"/>
                <w:i/>
                <w:iCs/>
                <w:sz w:val="18"/>
                <w:szCs w:val="18"/>
                <w:lang w:val="en-GB"/>
              </w:rPr>
              <w:t>Qualifications registered on demand are awarded by public or private bodies</w:t>
            </w:r>
          </w:p>
        </w:tc>
        <w:tc>
          <w:tcPr>
            <w:tcW w:w="3969" w:type="dxa"/>
          </w:tcPr>
          <w:p w14:paraId="1252181B"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Bachelor’s degrees </w:t>
            </w:r>
          </w:p>
          <w:p w14:paraId="72738BA9" w14:textId="77777777" w:rsidR="00771138" w:rsidRPr="00441CA3" w:rsidRDefault="00771138" w:rsidP="00BB54FD">
            <w:pPr>
              <w:pStyle w:val="Geenafstand"/>
              <w:rPr>
                <w:rFonts w:ascii="Arial" w:hAnsi="Arial" w:cs="Arial"/>
                <w:sz w:val="6"/>
                <w:szCs w:val="6"/>
                <w:lang w:val="en-GB"/>
              </w:rPr>
            </w:pPr>
          </w:p>
          <w:p w14:paraId="55C1DA04"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University bachelor’s in technology </w:t>
            </w:r>
          </w:p>
          <w:p w14:paraId="08D59C9B" w14:textId="77777777" w:rsidR="00771138" w:rsidRPr="00441CA3" w:rsidRDefault="00771138" w:rsidP="00BB54FD">
            <w:pPr>
              <w:pStyle w:val="Geenafstand"/>
              <w:rPr>
                <w:rFonts w:ascii="Arial" w:hAnsi="Arial" w:cs="Arial"/>
                <w:sz w:val="6"/>
                <w:szCs w:val="6"/>
                <w:lang w:val="en-GB"/>
              </w:rPr>
            </w:pPr>
          </w:p>
          <w:p w14:paraId="05E58EEC"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National diploma in arts </w:t>
            </w:r>
          </w:p>
          <w:p w14:paraId="52A8B871" w14:textId="77777777" w:rsidR="00771138" w:rsidRPr="00441CA3" w:rsidRDefault="00771138" w:rsidP="00BB54FD">
            <w:pPr>
              <w:pStyle w:val="Geenafstand"/>
              <w:rPr>
                <w:rFonts w:ascii="Arial" w:hAnsi="Arial" w:cs="Arial"/>
                <w:sz w:val="6"/>
                <w:szCs w:val="6"/>
                <w:lang w:val="en-GB"/>
              </w:rPr>
            </w:pPr>
          </w:p>
          <w:p w14:paraId="2DB8B68C"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National diplomas at level 6</w:t>
            </w:r>
          </w:p>
          <w:p w14:paraId="223FD720" w14:textId="77777777" w:rsidR="00771138" w:rsidRPr="00441CA3" w:rsidRDefault="00771138" w:rsidP="00BB54FD">
            <w:pPr>
              <w:pStyle w:val="Geenafstand"/>
              <w:rPr>
                <w:rFonts w:ascii="Arial" w:hAnsi="Arial" w:cs="Arial"/>
                <w:sz w:val="6"/>
                <w:szCs w:val="6"/>
                <w:lang w:val="en-GB"/>
              </w:rPr>
            </w:pPr>
          </w:p>
          <w:p w14:paraId="062CBE4C"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Professional certificates/titles – level 6 </w:t>
            </w:r>
          </w:p>
          <w:p w14:paraId="7D8D0AA6" w14:textId="77777777" w:rsidR="00771138" w:rsidRPr="00441CA3" w:rsidRDefault="00771138" w:rsidP="00BB54FD">
            <w:pPr>
              <w:pStyle w:val="Geenafstand"/>
              <w:rPr>
                <w:rFonts w:ascii="Arial" w:hAnsi="Arial" w:cs="Arial"/>
                <w:sz w:val="6"/>
                <w:szCs w:val="6"/>
                <w:lang w:val="en-GB"/>
              </w:rPr>
            </w:pPr>
          </w:p>
          <w:p w14:paraId="26DE867B"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Professional qualification certificates (CQP) – level 6</w:t>
            </w:r>
          </w:p>
          <w:p w14:paraId="41D9E00B" w14:textId="77777777" w:rsidR="00771138" w:rsidRPr="00B90041" w:rsidRDefault="00771138" w:rsidP="00BB54FD">
            <w:pPr>
              <w:pStyle w:val="Geenafstand"/>
              <w:rPr>
                <w:rFonts w:ascii="Arial" w:hAnsi="Arial" w:cs="Arial"/>
                <w:i/>
                <w:iCs/>
                <w:sz w:val="18"/>
                <w:szCs w:val="18"/>
                <w:lang w:val="en-GB"/>
              </w:rPr>
            </w:pPr>
            <w:r w:rsidRPr="00B90041">
              <w:rPr>
                <w:rFonts w:ascii="Arial" w:hAnsi="Arial" w:cs="Arial"/>
                <w:i/>
                <w:iCs/>
                <w:sz w:val="18"/>
                <w:szCs w:val="18"/>
                <w:lang w:val="en-GB"/>
              </w:rPr>
              <w:t>CQPs are under the responsibility of social partners; they are registered on demand.</w:t>
            </w:r>
          </w:p>
          <w:p w14:paraId="5E74EB26" w14:textId="77777777" w:rsidR="00771138" w:rsidRPr="00441CA3" w:rsidRDefault="00771138" w:rsidP="00BB54FD">
            <w:pPr>
              <w:pStyle w:val="Geenafstand"/>
              <w:rPr>
                <w:rFonts w:ascii="Arial" w:hAnsi="Arial" w:cs="Arial"/>
                <w:sz w:val="6"/>
                <w:szCs w:val="6"/>
                <w:lang w:val="en-GB"/>
              </w:rPr>
            </w:pPr>
          </w:p>
          <w:p w14:paraId="466DF2E3"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Professional qualifications on demand – level 6</w:t>
            </w:r>
          </w:p>
          <w:p w14:paraId="030BBF64" w14:textId="77777777" w:rsidR="00771138" w:rsidRPr="00B90041" w:rsidRDefault="00771138" w:rsidP="00BB54FD">
            <w:pPr>
              <w:pStyle w:val="Geenafstand"/>
              <w:rPr>
                <w:rFonts w:ascii="Arial" w:hAnsi="Arial" w:cs="Arial"/>
                <w:i/>
                <w:iCs/>
                <w:sz w:val="18"/>
                <w:szCs w:val="18"/>
                <w:lang w:val="en-GB"/>
              </w:rPr>
            </w:pPr>
            <w:r w:rsidRPr="00B90041">
              <w:rPr>
                <w:rFonts w:ascii="Arial" w:hAnsi="Arial" w:cs="Arial"/>
                <w:i/>
                <w:iCs/>
                <w:sz w:val="18"/>
                <w:szCs w:val="18"/>
                <w:lang w:val="en-GB"/>
              </w:rPr>
              <w:t>Qualifications registered on demand are awarded by public or private bodies</w:t>
            </w:r>
          </w:p>
          <w:p w14:paraId="74BA1965" w14:textId="77777777" w:rsidR="00771138" w:rsidRPr="00B90041" w:rsidRDefault="00771138" w:rsidP="00BB54FD">
            <w:pPr>
              <w:pStyle w:val="Geenafstand"/>
              <w:rPr>
                <w:rFonts w:ascii="Arial" w:hAnsi="Arial" w:cs="Arial"/>
                <w:sz w:val="18"/>
                <w:szCs w:val="18"/>
                <w:lang w:val="en-GB"/>
              </w:rPr>
            </w:pPr>
          </w:p>
        </w:tc>
      </w:tr>
      <w:tr w:rsidR="00771138" w:rsidRPr="00771138" w14:paraId="1CA20E41" w14:textId="77777777" w:rsidTr="00BB54FD">
        <w:tc>
          <w:tcPr>
            <w:tcW w:w="1203" w:type="dxa"/>
          </w:tcPr>
          <w:p w14:paraId="51B5E412"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Germany</w:t>
            </w:r>
          </w:p>
        </w:tc>
        <w:tc>
          <w:tcPr>
            <w:tcW w:w="3612" w:type="dxa"/>
          </w:tcPr>
          <w:p w14:paraId="49FB73A2"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IT specialist </w:t>
            </w:r>
          </w:p>
          <w:p w14:paraId="4E8FF9AC" w14:textId="77777777" w:rsidR="00771138" w:rsidRPr="00AE1EE8" w:rsidRDefault="00771138" w:rsidP="00BB54FD">
            <w:pPr>
              <w:pStyle w:val="Geenafstand"/>
              <w:rPr>
                <w:rFonts w:ascii="Arial" w:hAnsi="Arial" w:cs="Arial"/>
                <w:sz w:val="6"/>
                <w:szCs w:val="6"/>
                <w:lang w:val="en-GB"/>
              </w:rPr>
            </w:pPr>
          </w:p>
          <w:p w14:paraId="046A23F0"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Service technician (certified) </w:t>
            </w:r>
          </w:p>
          <w:p w14:paraId="76F1699A" w14:textId="77777777" w:rsidR="00771138" w:rsidRPr="00AE1EE8" w:rsidRDefault="00771138" w:rsidP="00BB54FD">
            <w:pPr>
              <w:pStyle w:val="Geenafstand"/>
              <w:rPr>
                <w:rFonts w:ascii="Arial" w:hAnsi="Arial" w:cs="Arial"/>
                <w:sz w:val="6"/>
                <w:szCs w:val="6"/>
                <w:lang w:val="en-GB"/>
              </w:rPr>
            </w:pPr>
          </w:p>
          <w:p w14:paraId="266D3AB9"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Advanced vocational training pursuant to Article 54 of the Voca</w:t>
            </w:r>
            <w:r w:rsidRPr="00B90041">
              <w:rPr>
                <w:rFonts w:ascii="Arial" w:hAnsi="Arial" w:cs="Arial"/>
                <w:sz w:val="18"/>
                <w:szCs w:val="18"/>
                <w:lang w:val="en-GB"/>
              </w:rPr>
              <w:softHyphen/>
              <w:t>tional Training Act </w:t>
            </w:r>
          </w:p>
          <w:p w14:paraId="477295C3" w14:textId="77777777" w:rsidR="00771138" w:rsidRPr="00AE1EE8" w:rsidRDefault="00771138" w:rsidP="00BB54FD">
            <w:pPr>
              <w:pStyle w:val="Geenafstand"/>
              <w:rPr>
                <w:rFonts w:ascii="Arial" w:hAnsi="Arial" w:cs="Arial"/>
                <w:sz w:val="6"/>
                <w:szCs w:val="6"/>
                <w:lang w:val="en-GB"/>
              </w:rPr>
            </w:pPr>
          </w:p>
          <w:p w14:paraId="11E8296B"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Other advanced vocational training pursuant to the Vocational Training Act or Crafts and Trades Regulation Code (level 5) </w:t>
            </w:r>
          </w:p>
        </w:tc>
        <w:tc>
          <w:tcPr>
            <w:tcW w:w="3969" w:type="dxa"/>
          </w:tcPr>
          <w:p w14:paraId="12899D9B"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Bachelor’s degrees and equivalent higher education qualifications </w:t>
            </w:r>
          </w:p>
          <w:p w14:paraId="446FEB78" w14:textId="77777777" w:rsidR="00771138" w:rsidRPr="00441CA3" w:rsidRDefault="00771138" w:rsidP="00BB54FD">
            <w:pPr>
              <w:pStyle w:val="Geenafstand"/>
              <w:rPr>
                <w:rFonts w:ascii="Arial" w:hAnsi="Arial" w:cs="Arial"/>
                <w:sz w:val="6"/>
                <w:szCs w:val="6"/>
                <w:lang w:val="en-GB"/>
              </w:rPr>
            </w:pPr>
          </w:p>
          <w:p w14:paraId="14A94239"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Specialist commercial clerk (certified) </w:t>
            </w:r>
          </w:p>
          <w:p w14:paraId="3C5E4033" w14:textId="77777777" w:rsidR="00771138" w:rsidRPr="00441CA3" w:rsidRDefault="00771138" w:rsidP="00BB54FD">
            <w:pPr>
              <w:pStyle w:val="Geenafstand"/>
              <w:rPr>
                <w:rFonts w:ascii="Arial" w:hAnsi="Arial" w:cs="Arial"/>
                <w:sz w:val="6"/>
                <w:szCs w:val="6"/>
                <w:lang w:val="en-GB"/>
              </w:rPr>
            </w:pPr>
          </w:p>
          <w:p w14:paraId="06D1C6E9"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Business management specialist (certified) </w:t>
            </w:r>
          </w:p>
          <w:p w14:paraId="38C89F14" w14:textId="77777777" w:rsidR="00771138" w:rsidRPr="00441CA3" w:rsidRDefault="00771138" w:rsidP="00BB54FD">
            <w:pPr>
              <w:pStyle w:val="Geenafstand"/>
              <w:rPr>
                <w:rFonts w:ascii="Arial" w:hAnsi="Arial" w:cs="Arial"/>
                <w:sz w:val="6"/>
                <w:szCs w:val="6"/>
                <w:lang w:val="en-GB"/>
              </w:rPr>
            </w:pPr>
          </w:p>
          <w:p w14:paraId="038B9238"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Master craftsman </w:t>
            </w:r>
          </w:p>
          <w:p w14:paraId="1C751A8E" w14:textId="77777777" w:rsidR="00771138" w:rsidRPr="00441CA3" w:rsidRDefault="00771138" w:rsidP="00BB54FD">
            <w:pPr>
              <w:pStyle w:val="Geenafstand"/>
              <w:rPr>
                <w:rFonts w:ascii="Arial" w:hAnsi="Arial" w:cs="Arial"/>
                <w:sz w:val="6"/>
                <w:szCs w:val="6"/>
                <w:lang w:val="en-GB"/>
              </w:rPr>
            </w:pPr>
          </w:p>
          <w:p w14:paraId="53887381"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Operative professional (IT) (certified) </w:t>
            </w:r>
          </w:p>
          <w:p w14:paraId="34C4055D" w14:textId="77777777" w:rsidR="00771138" w:rsidRPr="00771138" w:rsidRDefault="00771138" w:rsidP="00BB54FD">
            <w:pPr>
              <w:pStyle w:val="Geenafstand"/>
              <w:rPr>
                <w:rFonts w:ascii="Arial" w:hAnsi="Arial" w:cs="Arial"/>
                <w:sz w:val="18"/>
                <w:szCs w:val="18"/>
                <w:lang w:val="en-GB"/>
              </w:rPr>
            </w:pPr>
            <w:r w:rsidRPr="00771138">
              <w:rPr>
                <w:rStyle w:val="official-title"/>
                <w:rFonts w:ascii="Arial" w:hAnsi="Arial" w:cs="Arial"/>
                <w:i/>
                <w:iCs/>
                <w:sz w:val="18"/>
                <w:szCs w:val="18"/>
                <w:lang w:val="en-GB"/>
              </w:rPr>
              <w:t xml:space="preserve">(Operative/r Professional (IT) </w:t>
            </w:r>
          </w:p>
          <w:p w14:paraId="5F0E9108" w14:textId="77777777" w:rsidR="00771138" w:rsidRPr="00771138" w:rsidRDefault="00771138" w:rsidP="00BB54FD">
            <w:pPr>
              <w:pStyle w:val="Geenafstand"/>
              <w:rPr>
                <w:rFonts w:ascii="Arial" w:hAnsi="Arial" w:cs="Arial"/>
                <w:sz w:val="18"/>
                <w:szCs w:val="18"/>
                <w:lang w:val="en-GB"/>
              </w:rPr>
            </w:pPr>
          </w:p>
          <w:p w14:paraId="4CDECE5A" w14:textId="77777777" w:rsidR="00771138" w:rsidRPr="00B90041" w:rsidRDefault="00771138" w:rsidP="00BB54FD">
            <w:pPr>
              <w:pStyle w:val="Geenafstand"/>
              <w:rPr>
                <w:rFonts w:ascii="Arial" w:hAnsi="Arial" w:cs="Arial"/>
                <w:sz w:val="18"/>
                <w:szCs w:val="18"/>
                <w:lang w:val="en-GB"/>
              </w:rPr>
            </w:pPr>
            <w:r w:rsidRPr="00771138">
              <w:rPr>
                <w:rFonts w:ascii="Arial" w:hAnsi="Arial" w:cs="Arial"/>
                <w:sz w:val="18"/>
                <w:szCs w:val="18"/>
                <w:lang w:val="en-GB"/>
              </w:rPr>
              <w:t>Trade and technical school (advanced</w:t>
            </w:r>
            <w:r w:rsidRPr="00B90041">
              <w:rPr>
                <w:rFonts w:ascii="Arial" w:hAnsi="Arial" w:cs="Arial"/>
                <w:sz w:val="18"/>
                <w:szCs w:val="18"/>
                <w:lang w:val="en-GB"/>
              </w:rPr>
              <w:t xml:space="preserve"> vocational training governed by federal state law) </w:t>
            </w:r>
          </w:p>
          <w:p w14:paraId="1A9F227F" w14:textId="77777777" w:rsidR="00771138" w:rsidRPr="00441CA3" w:rsidRDefault="00771138" w:rsidP="00BB54FD">
            <w:pPr>
              <w:pStyle w:val="Geenafstand"/>
              <w:rPr>
                <w:rFonts w:ascii="Arial" w:hAnsi="Arial" w:cs="Arial"/>
                <w:sz w:val="6"/>
                <w:szCs w:val="6"/>
                <w:lang w:val="en-GB"/>
              </w:rPr>
            </w:pPr>
          </w:p>
          <w:p w14:paraId="65FB26C5"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t>Advanced vocational training pursuant to Article 54 of the Vocational Training Act (level 6) </w:t>
            </w:r>
          </w:p>
          <w:p w14:paraId="6F0B3C17" w14:textId="77777777" w:rsidR="00771138" w:rsidRPr="00441CA3" w:rsidRDefault="00771138" w:rsidP="00BB54FD">
            <w:pPr>
              <w:pStyle w:val="Geenafstand"/>
              <w:rPr>
                <w:rFonts w:ascii="Arial" w:hAnsi="Arial" w:cs="Arial"/>
                <w:sz w:val="6"/>
                <w:szCs w:val="6"/>
                <w:lang w:val="en-GB"/>
              </w:rPr>
            </w:pPr>
          </w:p>
          <w:p w14:paraId="1D0D271C" w14:textId="77777777" w:rsidR="00771138" w:rsidRPr="00B90041" w:rsidRDefault="00771138" w:rsidP="00BB54FD">
            <w:pPr>
              <w:pStyle w:val="Geenafstand"/>
              <w:rPr>
                <w:rFonts w:ascii="Arial" w:hAnsi="Arial" w:cs="Arial"/>
                <w:sz w:val="18"/>
                <w:szCs w:val="18"/>
                <w:lang w:val="en-GB"/>
              </w:rPr>
            </w:pPr>
            <w:r w:rsidRPr="00B90041">
              <w:rPr>
                <w:rFonts w:ascii="Arial" w:hAnsi="Arial" w:cs="Arial"/>
                <w:sz w:val="18"/>
                <w:szCs w:val="18"/>
                <w:lang w:val="en-GB"/>
              </w:rPr>
              <w:lastRenderedPageBreak/>
              <w:t>Other advanced vocational training pursuant to the Voca</w:t>
            </w:r>
            <w:r w:rsidRPr="00B90041">
              <w:rPr>
                <w:rFonts w:ascii="Arial" w:hAnsi="Arial" w:cs="Arial"/>
                <w:sz w:val="18"/>
                <w:szCs w:val="18"/>
                <w:lang w:val="en-GB"/>
              </w:rPr>
              <w:softHyphen/>
              <w:t>tio</w:t>
            </w:r>
            <w:r w:rsidRPr="00B90041">
              <w:rPr>
                <w:rFonts w:ascii="Arial" w:hAnsi="Arial" w:cs="Arial"/>
                <w:sz w:val="18"/>
                <w:szCs w:val="18"/>
                <w:lang w:val="en-GB"/>
              </w:rPr>
              <w:softHyphen/>
              <w:t>nal Training Act or Crafts and Trades Regulation Code (level 6) </w:t>
            </w:r>
          </w:p>
        </w:tc>
      </w:tr>
      <w:tr w:rsidR="00771138" w:rsidRPr="00771138" w14:paraId="24D30331" w14:textId="77777777" w:rsidTr="00BB54FD">
        <w:tc>
          <w:tcPr>
            <w:tcW w:w="1203" w:type="dxa"/>
          </w:tcPr>
          <w:p w14:paraId="1009861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lastRenderedPageBreak/>
              <w:t xml:space="preserve">Greece </w:t>
            </w:r>
          </w:p>
        </w:tc>
        <w:tc>
          <w:tcPr>
            <w:tcW w:w="3612" w:type="dxa"/>
          </w:tcPr>
          <w:p w14:paraId="586AF0B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Vocational post-secondary school ‘degree’ for graduates of a vocatio</w:t>
            </w:r>
            <w:r w:rsidRPr="006E42F0">
              <w:rPr>
                <w:rFonts w:ascii="Arial" w:hAnsi="Arial" w:cs="Arial"/>
                <w:color w:val="auto"/>
                <w:sz w:val="18"/>
                <w:szCs w:val="18"/>
                <w:lang w:val="en-GB"/>
              </w:rPr>
              <w:softHyphen/>
              <w:t>nal upper secondary school (EPAL) apprenticeship class, level 5 (post-secondary level) </w:t>
            </w:r>
          </w:p>
          <w:p w14:paraId="19A1385B" w14:textId="77777777" w:rsidR="00771138" w:rsidRPr="00AE1EE8" w:rsidRDefault="00771138" w:rsidP="00BB54FD">
            <w:pPr>
              <w:rPr>
                <w:rFonts w:ascii="Arial" w:hAnsi="Arial" w:cs="Arial"/>
                <w:i/>
                <w:iCs/>
                <w:sz w:val="6"/>
                <w:szCs w:val="6"/>
                <w:lang w:val="en-GB"/>
              </w:rPr>
            </w:pPr>
          </w:p>
          <w:p w14:paraId="58FBC46A"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Vocational training diploma (post-secondary level) from a vocational training institute </w:t>
            </w:r>
          </w:p>
          <w:p w14:paraId="4DAAE9AD" w14:textId="77777777" w:rsidR="00771138" w:rsidRPr="00AE1EE8" w:rsidRDefault="00771138" w:rsidP="00BB54FD">
            <w:pPr>
              <w:pStyle w:val="Kop3"/>
              <w:spacing w:before="0"/>
              <w:rPr>
                <w:rFonts w:ascii="Arial" w:hAnsi="Arial" w:cs="Arial"/>
                <w:color w:val="auto"/>
                <w:sz w:val="6"/>
                <w:szCs w:val="6"/>
                <w:lang w:val="en-GB"/>
              </w:rPr>
            </w:pPr>
          </w:p>
          <w:p w14:paraId="30D38384"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Vocational training diploma (post-secondary level) </w:t>
            </w:r>
          </w:p>
          <w:p w14:paraId="3D69277C"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This qualification is no longer being awarded after the enactment of Law 4186/2013.</w:t>
            </w:r>
          </w:p>
          <w:p w14:paraId="061C934C" w14:textId="77777777" w:rsidR="00771138" w:rsidRPr="00AE1EE8" w:rsidRDefault="00771138" w:rsidP="00BB54FD">
            <w:pPr>
              <w:pStyle w:val="Kop3"/>
              <w:spacing w:before="0"/>
              <w:rPr>
                <w:rFonts w:ascii="Arial" w:hAnsi="Arial" w:cs="Arial"/>
                <w:color w:val="auto"/>
                <w:sz w:val="6"/>
                <w:szCs w:val="6"/>
                <w:lang w:val="en-GB"/>
              </w:rPr>
            </w:pPr>
          </w:p>
          <w:p w14:paraId="114B768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Post-secondary non-tertiary educa</w:t>
            </w:r>
            <w:r w:rsidRPr="006E42F0">
              <w:rPr>
                <w:rFonts w:ascii="Arial" w:hAnsi="Arial" w:cs="Arial"/>
                <w:color w:val="auto"/>
                <w:sz w:val="18"/>
                <w:szCs w:val="18"/>
                <w:lang w:val="en-GB"/>
              </w:rPr>
              <w:softHyphen/>
              <w:t>tion diploma or ‘degree’ </w:t>
            </w:r>
          </w:p>
        </w:tc>
        <w:tc>
          <w:tcPr>
            <w:tcW w:w="3969" w:type="dxa"/>
          </w:tcPr>
          <w:p w14:paraId="170E90BB"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Bachelor’s degree (universities / technological educational institutions – higher education)</w:t>
            </w:r>
          </w:p>
        </w:tc>
      </w:tr>
      <w:tr w:rsidR="00771138" w:rsidRPr="00771138" w14:paraId="38D2F665" w14:textId="77777777" w:rsidTr="00BB54FD">
        <w:tc>
          <w:tcPr>
            <w:tcW w:w="1203" w:type="dxa"/>
          </w:tcPr>
          <w:p w14:paraId="4E2E3D8D"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Hungary</w:t>
            </w:r>
          </w:p>
        </w:tc>
        <w:tc>
          <w:tcPr>
            <w:tcW w:w="3612" w:type="dxa"/>
          </w:tcPr>
          <w:p w14:paraId="5EFC2063" w14:textId="77777777" w:rsidR="00771138" w:rsidRPr="006E42F0" w:rsidRDefault="00771138" w:rsidP="00BB54FD">
            <w:pPr>
              <w:pStyle w:val="Kop3"/>
              <w:spacing w:before="0"/>
              <w:rPr>
                <w:rStyle w:val="official-title"/>
                <w:rFonts w:ascii="Arial" w:hAnsi="Arial" w:cs="Arial"/>
                <w:color w:val="auto"/>
                <w:lang w:val="en-GB"/>
              </w:rPr>
            </w:pPr>
            <w:r w:rsidRPr="006E42F0">
              <w:rPr>
                <w:rFonts w:ascii="Arial" w:hAnsi="Arial" w:cs="Arial"/>
                <w:color w:val="auto"/>
                <w:sz w:val="18"/>
                <w:szCs w:val="18"/>
                <w:lang w:val="en-GB"/>
              </w:rPr>
              <w:t>Upper secondary school leaving examination certificate – matura </w:t>
            </w:r>
          </w:p>
          <w:p w14:paraId="097371D3" w14:textId="77777777" w:rsidR="00771138" w:rsidRPr="00AE1EE8" w:rsidRDefault="00771138" w:rsidP="00BB54FD">
            <w:pPr>
              <w:rPr>
                <w:sz w:val="6"/>
                <w:szCs w:val="6"/>
                <w:lang w:val="en-GB"/>
              </w:rPr>
            </w:pPr>
          </w:p>
          <w:p w14:paraId="2CE268CC" w14:textId="77777777" w:rsidR="00771138" w:rsidRPr="006E42F0" w:rsidRDefault="00771138" w:rsidP="00BB54FD">
            <w:pPr>
              <w:pStyle w:val="Kop3"/>
              <w:spacing w:before="0"/>
              <w:rPr>
                <w:rFonts w:ascii="Arial" w:hAnsi="Arial" w:cs="Arial"/>
                <w:i/>
                <w:iCs/>
                <w:color w:val="auto"/>
                <w:sz w:val="18"/>
                <w:szCs w:val="18"/>
                <w:lang w:val="en-GB"/>
              </w:rPr>
            </w:pPr>
            <w:r w:rsidRPr="006E42F0">
              <w:rPr>
                <w:rFonts w:ascii="Arial" w:hAnsi="Arial" w:cs="Arial"/>
                <w:color w:val="auto"/>
                <w:sz w:val="18"/>
                <w:szCs w:val="18"/>
                <w:lang w:val="en-GB"/>
              </w:rPr>
              <w:t>Vocational upper secondary qualification (3-year VET pro</w:t>
            </w:r>
            <w:r w:rsidRPr="006E42F0">
              <w:rPr>
                <w:rFonts w:ascii="Arial" w:hAnsi="Arial" w:cs="Arial"/>
                <w:color w:val="auto"/>
                <w:sz w:val="18"/>
                <w:szCs w:val="18"/>
                <w:lang w:val="en-GB"/>
              </w:rPr>
              <w:softHyphen/>
              <w:t>gram</w:t>
            </w:r>
            <w:r w:rsidRPr="006E42F0">
              <w:rPr>
                <w:rFonts w:ascii="Arial" w:hAnsi="Arial" w:cs="Arial"/>
                <w:color w:val="auto"/>
                <w:sz w:val="18"/>
                <w:szCs w:val="18"/>
                <w:lang w:val="en-GB"/>
              </w:rPr>
              <w:softHyphen/>
              <w:t>mes, full, add-on, partial) </w:t>
            </w:r>
          </w:p>
        </w:tc>
        <w:tc>
          <w:tcPr>
            <w:tcW w:w="3969" w:type="dxa"/>
          </w:tcPr>
          <w:p w14:paraId="04DB15FB" w14:textId="77777777" w:rsidR="00771138" w:rsidRPr="006E42F0" w:rsidRDefault="00771138" w:rsidP="00BB54FD">
            <w:pPr>
              <w:pStyle w:val="Kop3"/>
              <w:spacing w:before="0"/>
              <w:rPr>
                <w:rStyle w:val="official-title"/>
                <w:rFonts w:ascii="Arial" w:hAnsi="Arial" w:cs="Arial"/>
                <w:color w:val="auto"/>
                <w:lang w:val="en-GB"/>
              </w:rPr>
            </w:pPr>
            <w:r w:rsidRPr="006E42F0">
              <w:rPr>
                <w:rFonts w:ascii="Arial" w:hAnsi="Arial" w:cs="Arial"/>
                <w:color w:val="auto"/>
                <w:sz w:val="18"/>
                <w:szCs w:val="18"/>
                <w:lang w:val="en-GB"/>
              </w:rPr>
              <w:t>Bachelor’s degree (BA/BSc) </w:t>
            </w:r>
          </w:p>
          <w:p w14:paraId="63E6F6AD" w14:textId="77777777" w:rsidR="00771138" w:rsidRPr="00441CA3" w:rsidRDefault="00771138" w:rsidP="00BB54FD">
            <w:pPr>
              <w:rPr>
                <w:sz w:val="6"/>
                <w:szCs w:val="6"/>
                <w:lang w:val="en-GB"/>
              </w:rPr>
            </w:pPr>
          </w:p>
          <w:p w14:paraId="2E92496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Vocational qualification with a higher education degree as a prerequisite </w:t>
            </w:r>
          </w:p>
          <w:p w14:paraId="3D16C63D" w14:textId="77777777" w:rsidR="00771138" w:rsidRPr="00441CA3" w:rsidRDefault="00771138" w:rsidP="00BB54FD">
            <w:pPr>
              <w:pStyle w:val="Kop3"/>
              <w:spacing w:before="0"/>
              <w:rPr>
                <w:rFonts w:ascii="Arial" w:hAnsi="Arial" w:cs="Arial"/>
                <w:color w:val="auto"/>
                <w:sz w:val="6"/>
                <w:szCs w:val="6"/>
                <w:lang w:val="en-GB"/>
              </w:rPr>
            </w:pPr>
          </w:p>
          <w:p w14:paraId="2DBFF97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Postgraduate qualification with a bachelor’s degree as a prerequisite </w:t>
            </w:r>
          </w:p>
        </w:tc>
      </w:tr>
      <w:tr w:rsidR="00771138" w:rsidRPr="00771138" w14:paraId="7A3303CD" w14:textId="77777777" w:rsidTr="00BB54FD">
        <w:tc>
          <w:tcPr>
            <w:tcW w:w="1203" w:type="dxa"/>
          </w:tcPr>
          <w:p w14:paraId="10434D32"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Iceland</w:t>
            </w:r>
          </w:p>
        </w:tc>
        <w:tc>
          <w:tcPr>
            <w:tcW w:w="3612" w:type="dxa"/>
          </w:tcPr>
          <w:p w14:paraId="00F53C1A"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Vocational examination for profes</w:t>
            </w:r>
            <w:r w:rsidRPr="006E42F0">
              <w:rPr>
                <w:rFonts w:ascii="Arial" w:hAnsi="Arial" w:cs="Arial"/>
                <w:sz w:val="18"/>
                <w:szCs w:val="18"/>
                <w:lang w:val="en-GB"/>
              </w:rPr>
              <w:softHyphen/>
              <w:t>sional rights – level 4 / Additional studies of vocational subjects </w:t>
            </w:r>
          </w:p>
          <w:p w14:paraId="5B0F691E" w14:textId="77777777" w:rsidR="00771138" w:rsidRPr="00AE1EE8" w:rsidRDefault="00771138" w:rsidP="00BB54FD">
            <w:pPr>
              <w:rPr>
                <w:rFonts w:ascii="Arial" w:hAnsi="Arial" w:cs="Arial"/>
                <w:sz w:val="6"/>
                <w:szCs w:val="6"/>
                <w:lang w:val="en-GB"/>
              </w:rPr>
            </w:pPr>
          </w:p>
        </w:tc>
        <w:tc>
          <w:tcPr>
            <w:tcW w:w="3969" w:type="dxa"/>
          </w:tcPr>
          <w:p w14:paraId="79407C29" w14:textId="77777777" w:rsidR="00771138" w:rsidRPr="00771138" w:rsidRDefault="00771138" w:rsidP="00BB54FD">
            <w:pPr>
              <w:rPr>
                <w:rFonts w:ascii="Arial" w:hAnsi="Arial" w:cs="Arial"/>
                <w:sz w:val="18"/>
                <w:szCs w:val="18"/>
                <w:lang w:val="en-GB"/>
              </w:rPr>
            </w:pPr>
            <w:r w:rsidRPr="00771138">
              <w:rPr>
                <w:rFonts w:ascii="Arial" w:hAnsi="Arial" w:cs="Arial"/>
                <w:sz w:val="18"/>
                <w:szCs w:val="18"/>
                <w:lang w:val="en-GB"/>
              </w:rPr>
              <w:t>6 (5.2)</w:t>
            </w:r>
          </w:p>
          <w:p w14:paraId="39E83B83" w14:textId="77777777" w:rsidR="00771138" w:rsidRPr="00771138" w:rsidRDefault="00771138" w:rsidP="00BB54FD">
            <w:pPr>
              <w:rPr>
                <w:rFonts w:ascii="Arial" w:hAnsi="Arial" w:cs="Arial"/>
                <w:sz w:val="18"/>
                <w:szCs w:val="18"/>
                <w:lang w:val="en-GB"/>
              </w:rPr>
            </w:pPr>
            <w:r w:rsidRPr="00771138">
              <w:rPr>
                <w:rFonts w:ascii="Arial" w:hAnsi="Arial" w:cs="Arial"/>
                <w:sz w:val="18"/>
                <w:szCs w:val="18"/>
                <w:lang w:val="en-GB"/>
              </w:rPr>
              <w:t xml:space="preserve">Bachelor degree </w:t>
            </w:r>
          </w:p>
          <w:p w14:paraId="1D3FEBEE" w14:textId="77777777" w:rsidR="00771138" w:rsidRPr="00F2169F" w:rsidRDefault="00771138" w:rsidP="00BB54FD">
            <w:pPr>
              <w:rPr>
                <w:rFonts w:ascii="Arial" w:hAnsi="Arial" w:cs="Arial"/>
                <w:sz w:val="6"/>
                <w:szCs w:val="6"/>
                <w:lang w:val="en-GB"/>
              </w:rPr>
            </w:pPr>
          </w:p>
          <w:p w14:paraId="384ACD0C" w14:textId="77777777" w:rsidR="00771138" w:rsidRPr="00771138" w:rsidRDefault="00771138" w:rsidP="00BB54FD">
            <w:pPr>
              <w:rPr>
                <w:rFonts w:ascii="Arial" w:hAnsi="Arial" w:cs="Arial"/>
                <w:sz w:val="18"/>
                <w:szCs w:val="18"/>
                <w:lang w:val="en-GB"/>
              </w:rPr>
            </w:pPr>
            <w:r w:rsidRPr="00771138">
              <w:rPr>
                <w:rFonts w:ascii="Arial" w:hAnsi="Arial" w:cs="Arial"/>
                <w:sz w:val="18"/>
                <w:szCs w:val="18"/>
                <w:lang w:val="en-GB"/>
              </w:rPr>
              <w:t>6 (5.1)</w:t>
            </w:r>
          </w:p>
          <w:p w14:paraId="28A9190E" w14:textId="77777777" w:rsidR="00771138" w:rsidRPr="00771138" w:rsidRDefault="00771138" w:rsidP="00BB54FD">
            <w:pPr>
              <w:rPr>
                <w:rFonts w:ascii="Arial" w:hAnsi="Arial" w:cs="Arial"/>
                <w:sz w:val="18"/>
                <w:szCs w:val="18"/>
                <w:lang w:val="en-GB"/>
              </w:rPr>
            </w:pPr>
            <w:r w:rsidRPr="00771138">
              <w:rPr>
                <w:rStyle w:val="official-title"/>
                <w:rFonts w:ascii="Arial" w:hAnsi="Arial" w:cs="Arial"/>
                <w:i/>
                <w:iCs/>
                <w:sz w:val="18"/>
                <w:szCs w:val="18"/>
                <w:lang w:val="en-GB"/>
              </w:rPr>
              <w:t>Diploma degree (short cycle)</w:t>
            </w:r>
          </w:p>
        </w:tc>
      </w:tr>
      <w:tr w:rsidR="00771138" w:rsidRPr="00771138" w14:paraId="231461BA" w14:textId="77777777" w:rsidTr="00BB54FD">
        <w:tc>
          <w:tcPr>
            <w:tcW w:w="1203" w:type="dxa"/>
          </w:tcPr>
          <w:p w14:paraId="1225C7E3"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Ireland</w:t>
            </w:r>
          </w:p>
        </w:tc>
        <w:tc>
          <w:tcPr>
            <w:tcW w:w="3612" w:type="dxa"/>
          </w:tcPr>
          <w:p w14:paraId="4E71FF0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certificate</w:t>
            </w:r>
          </w:p>
          <w:p w14:paraId="06522FF4" w14:textId="77777777" w:rsidR="00771138" w:rsidRPr="00AE1EE8" w:rsidRDefault="00771138" w:rsidP="00BB54FD">
            <w:pPr>
              <w:pStyle w:val="Kop3"/>
              <w:spacing w:before="0"/>
              <w:rPr>
                <w:rFonts w:ascii="Arial" w:hAnsi="Arial" w:cs="Arial"/>
                <w:color w:val="auto"/>
                <w:sz w:val="6"/>
                <w:szCs w:val="6"/>
                <w:lang w:val="en-GB"/>
              </w:rPr>
            </w:pPr>
          </w:p>
          <w:p w14:paraId="1A0646C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Higher certificate</w:t>
            </w:r>
          </w:p>
          <w:p w14:paraId="7DD647C3" w14:textId="77777777" w:rsidR="00771138" w:rsidRPr="00AE1EE8" w:rsidRDefault="00771138" w:rsidP="00BB54FD">
            <w:pPr>
              <w:pStyle w:val="Kop3"/>
              <w:spacing w:before="0"/>
              <w:rPr>
                <w:rFonts w:ascii="Arial" w:hAnsi="Arial" w:cs="Arial"/>
                <w:color w:val="auto"/>
                <w:sz w:val="6"/>
                <w:szCs w:val="6"/>
                <w:lang w:val="en-GB"/>
              </w:rPr>
            </w:pPr>
          </w:p>
          <w:p w14:paraId="208BED44"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Level 6 professional award</w:t>
            </w:r>
          </w:p>
        </w:tc>
        <w:tc>
          <w:tcPr>
            <w:tcW w:w="3969" w:type="dxa"/>
          </w:tcPr>
          <w:p w14:paraId="331A130F" w14:textId="77777777" w:rsidR="00771138" w:rsidRPr="00771138" w:rsidRDefault="00771138" w:rsidP="00BB54FD">
            <w:pPr>
              <w:pStyle w:val="Kop3"/>
              <w:spacing w:before="0"/>
              <w:rPr>
                <w:rFonts w:ascii="Arial" w:hAnsi="Arial" w:cs="Arial"/>
                <w:color w:val="auto"/>
                <w:sz w:val="18"/>
                <w:szCs w:val="18"/>
                <w:lang w:val="en-GB"/>
              </w:rPr>
            </w:pPr>
            <w:r w:rsidRPr="00771138">
              <w:rPr>
                <w:rFonts w:ascii="Arial" w:hAnsi="Arial" w:cs="Arial"/>
                <w:color w:val="auto"/>
                <w:sz w:val="18"/>
                <w:szCs w:val="18"/>
                <w:lang w:val="en-GB"/>
              </w:rPr>
              <w:t>Honours bachelor’s degree</w:t>
            </w:r>
          </w:p>
          <w:p w14:paraId="38CA1411" w14:textId="77777777" w:rsidR="00771138" w:rsidRPr="00771138" w:rsidRDefault="00771138" w:rsidP="00BB54FD">
            <w:pPr>
              <w:pStyle w:val="Kop3"/>
              <w:spacing w:before="0"/>
              <w:rPr>
                <w:rFonts w:ascii="Arial" w:hAnsi="Arial" w:cs="Arial"/>
                <w:color w:val="auto"/>
                <w:sz w:val="18"/>
                <w:szCs w:val="18"/>
                <w:lang w:val="en-GB"/>
              </w:rPr>
            </w:pPr>
            <w:r w:rsidRPr="00771138">
              <w:rPr>
                <w:rFonts w:ascii="Arial" w:hAnsi="Arial" w:cs="Arial"/>
                <w:color w:val="auto"/>
                <w:sz w:val="18"/>
                <w:szCs w:val="18"/>
                <w:lang w:val="en-GB"/>
              </w:rPr>
              <w:t>Higher diploma</w:t>
            </w:r>
          </w:p>
          <w:p w14:paraId="699F2AFF" w14:textId="77777777" w:rsidR="00771138" w:rsidRPr="00771138" w:rsidRDefault="00771138" w:rsidP="00BB54FD">
            <w:pPr>
              <w:pStyle w:val="Kop3"/>
              <w:spacing w:before="0"/>
              <w:rPr>
                <w:rFonts w:ascii="Arial" w:hAnsi="Arial" w:cs="Arial"/>
                <w:color w:val="auto"/>
                <w:sz w:val="18"/>
                <w:szCs w:val="18"/>
                <w:lang w:val="en-GB"/>
              </w:rPr>
            </w:pPr>
            <w:r w:rsidRPr="00771138">
              <w:rPr>
                <w:rFonts w:ascii="Arial" w:hAnsi="Arial" w:cs="Arial"/>
                <w:color w:val="auto"/>
                <w:sz w:val="18"/>
                <w:szCs w:val="18"/>
                <w:lang w:val="en-GB"/>
              </w:rPr>
              <w:t>Ordinary bachelor’s degree</w:t>
            </w:r>
          </w:p>
          <w:p w14:paraId="5BA34ED6" w14:textId="77777777" w:rsidR="00771138" w:rsidRPr="00771138" w:rsidRDefault="00771138" w:rsidP="00BB54FD">
            <w:pPr>
              <w:pStyle w:val="Kop3"/>
              <w:spacing w:before="0"/>
              <w:rPr>
                <w:rFonts w:ascii="Arial" w:hAnsi="Arial" w:cs="Arial"/>
                <w:color w:val="auto"/>
                <w:sz w:val="18"/>
                <w:szCs w:val="18"/>
                <w:lang w:val="en-GB"/>
              </w:rPr>
            </w:pPr>
            <w:r w:rsidRPr="00771138">
              <w:rPr>
                <w:rFonts w:ascii="Arial" w:hAnsi="Arial" w:cs="Arial"/>
                <w:color w:val="auto"/>
                <w:sz w:val="18"/>
                <w:szCs w:val="18"/>
                <w:lang w:val="en-GB"/>
              </w:rPr>
              <w:t>Level 7 professional award</w:t>
            </w:r>
          </w:p>
        </w:tc>
      </w:tr>
      <w:tr w:rsidR="00771138" w:rsidRPr="00771138" w14:paraId="2B1887E9" w14:textId="77777777" w:rsidTr="00BB54FD">
        <w:tc>
          <w:tcPr>
            <w:tcW w:w="1203" w:type="dxa"/>
          </w:tcPr>
          <w:p w14:paraId="5FF5EB51"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Italy</w:t>
            </w:r>
          </w:p>
        </w:tc>
        <w:tc>
          <w:tcPr>
            <w:tcW w:w="3612" w:type="dxa"/>
          </w:tcPr>
          <w:p w14:paraId="78517EF4"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Applied technologies speciali</w:t>
            </w:r>
            <w:r w:rsidRPr="006E42F0">
              <w:rPr>
                <w:rFonts w:ascii="Arial" w:hAnsi="Arial" w:cs="Arial"/>
                <w:color w:val="auto"/>
                <w:sz w:val="18"/>
                <w:szCs w:val="18"/>
                <w:lang w:val="en-GB"/>
              </w:rPr>
              <w:softHyphen/>
              <w:t>sation Diploma (two-year course) </w:t>
            </w:r>
          </w:p>
          <w:p w14:paraId="6980527F" w14:textId="77777777" w:rsidR="00771138" w:rsidRPr="00AE1EE8" w:rsidRDefault="00771138" w:rsidP="00BB54FD">
            <w:pPr>
              <w:rPr>
                <w:sz w:val="6"/>
                <w:szCs w:val="6"/>
                <w:lang w:val="en-GB"/>
              </w:rPr>
            </w:pPr>
          </w:p>
          <w:p w14:paraId="7AE9B5B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Regional vocational training qualification for technical area </w:t>
            </w:r>
          </w:p>
          <w:p w14:paraId="72ED16AD" w14:textId="77777777" w:rsidR="00771138" w:rsidRPr="00AE1EE8" w:rsidRDefault="00771138" w:rsidP="00BB54FD">
            <w:pPr>
              <w:pStyle w:val="Kop3"/>
              <w:spacing w:before="0"/>
              <w:rPr>
                <w:rFonts w:ascii="Arial" w:hAnsi="Arial" w:cs="Arial"/>
                <w:color w:val="auto"/>
                <w:sz w:val="6"/>
                <w:szCs w:val="6"/>
                <w:lang w:val="en-GB"/>
              </w:rPr>
            </w:pPr>
          </w:p>
        </w:tc>
        <w:tc>
          <w:tcPr>
            <w:tcW w:w="3969" w:type="dxa"/>
          </w:tcPr>
          <w:p w14:paraId="0C8BEBF4"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 degree </w:t>
            </w:r>
          </w:p>
          <w:p w14:paraId="6EE7A1EA" w14:textId="77777777" w:rsidR="00771138" w:rsidRPr="00441CA3" w:rsidRDefault="00771138" w:rsidP="00BB54FD">
            <w:pPr>
              <w:pStyle w:val="Kop3"/>
              <w:spacing w:before="0"/>
              <w:rPr>
                <w:rFonts w:ascii="Arial" w:hAnsi="Arial" w:cs="Arial"/>
                <w:color w:val="auto"/>
                <w:sz w:val="6"/>
                <w:szCs w:val="6"/>
                <w:lang w:val="en-GB"/>
              </w:rPr>
            </w:pPr>
          </w:p>
          <w:p w14:paraId="473B89A4"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First level academic diploma </w:t>
            </w:r>
          </w:p>
          <w:p w14:paraId="521C2754" w14:textId="77777777" w:rsidR="00771138" w:rsidRPr="00441CA3" w:rsidRDefault="00771138" w:rsidP="00BB54FD">
            <w:pPr>
              <w:pStyle w:val="Kop3"/>
              <w:spacing w:before="0"/>
              <w:rPr>
                <w:rFonts w:ascii="Arial" w:hAnsi="Arial" w:cs="Arial"/>
                <w:color w:val="auto"/>
                <w:sz w:val="6"/>
                <w:szCs w:val="6"/>
                <w:lang w:val="en-GB"/>
              </w:rPr>
            </w:pPr>
          </w:p>
          <w:p w14:paraId="1D1D97B0"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Applied technologies higher speciali</w:t>
            </w:r>
            <w:r w:rsidRPr="006E42F0">
              <w:rPr>
                <w:rFonts w:ascii="Arial" w:hAnsi="Arial" w:cs="Arial"/>
                <w:color w:val="auto"/>
                <w:sz w:val="18"/>
                <w:szCs w:val="18"/>
                <w:lang w:val="en-GB"/>
              </w:rPr>
              <w:softHyphen/>
              <w:t xml:space="preserve">sation </w:t>
            </w:r>
          </w:p>
          <w:p w14:paraId="1350EA1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(three-year course) </w:t>
            </w:r>
          </w:p>
          <w:p w14:paraId="223071AF" w14:textId="77777777" w:rsidR="00771138" w:rsidRPr="00441CA3" w:rsidRDefault="00771138" w:rsidP="00BB54FD">
            <w:pPr>
              <w:pStyle w:val="Kop3"/>
              <w:spacing w:before="0"/>
              <w:rPr>
                <w:rFonts w:ascii="Arial" w:hAnsi="Arial" w:cs="Arial"/>
                <w:color w:val="auto"/>
                <w:sz w:val="6"/>
                <w:szCs w:val="6"/>
                <w:lang w:val="en-GB"/>
              </w:rPr>
            </w:pPr>
          </w:p>
          <w:p w14:paraId="3786027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Regional higher vocational training qualification </w:t>
            </w:r>
          </w:p>
        </w:tc>
      </w:tr>
      <w:tr w:rsidR="00771138" w:rsidRPr="00771138" w14:paraId="43BFB1C4" w14:textId="77777777" w:rsidTr="00BB54FD">
        <w:tc>
          <w:tcPr>
            <w:tcW w:w="1203" w:type="dxa"/>
          </w:tcPr>
          <w:p w14:paraId="6722CDD5"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Kosovo</w:t>
            </w:r>
          </w:p>
        </w:tc>
        <w:tc>
          <w:tcPr>
            <w:tcW w:w="3612" w:type="dxa"/>
          </w:tcPr>
          <w:p w14:paraId="3D3F5C9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from formal providers</w:t>
            </w:r>
          </w:p>
          <w:p w14:paraId="42CEE7A4"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Qualification type A, C, D, E</w:t>
            </w:r>
          </w:p>
          <w:p w14:paraId="16994490" w14:textId="77777777" w:rsidR="00771138" w:rsidRPr="00AE1EE8" w:rsidRDefault="00771138" w:rsidP="00BB54FD">
            <w:pPr>
              <w:rPr>
                <w:rFonts w:ascii="Arial" w:hAnsi="Arial" w:cs="Arial"/>
                <w:i/>
                <w:iCs/>
                <w:sz w:val="6"/>
                <w:szCs w:val="6"/>
                <w:lang w:val="en-GB"/>
              </w:rPr>
            </w:pPr>
          </w:p>
          <w:p w14:paraId="10E814D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from non-formal providers</w:t>
            </w:r>
          </w:p>
          <w:p w14:paraId="32735ADC" w14:textId="77777777" w:rsidR="00771138" w:rsidRPr="006E42F0" w:rsidRDefault="00771138" w:rsidP="00BB54FD">
            <w:pPr>
              <w:rPr>
                <w:rFonts w:ascii="Arial" w:hAnsi="Arial" w:cs="Arial"/>
                <w:sz w:val="18"/>
                <w:szCs w:val="18"/>
                <w:lang w:val="en-GB"/>
              </w:rPr>
            </w:pPr>
            <w:r w:rsidRPr="006E42F0">
              <w:rPr>
                <w:rFonts w:ascii="Arial" w:hAnsi="Arial" w:cs="Arial"/>
                <w:i/>
                <w:iCs/>
                <w:sz w:val="18"/>
                <w:szCs w:val="18"/>
                <w:lang w:val="en-GB"/>
              </w:rPr>
              <w:t>Qualification type A, C, D, E</w:t>
            </w:r>
          </w:p>
        </w:tc>
        <w:tc>
          <w:tcPr>
            <w:tcW w:w="3969" w:type="dxa"/>
          </w:tcPr>
          <w:p w14:paraId="0E7187F6"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Bachelor – Bologna 1</w:t>
            </w:r>
            <w:r w:rsidRPr="006E42F0">
              <w:rPr>
                <w:rFonts w:ascii="Arial" w:hAnsi="Arial" w:cs="Arial"/>
                <w:sz w:val="18"/>
                <w:szCs w:val="18"/>
                <w:vertAlign w:val="superscript"/>
                <w:lang w:val="en-GB"/>
              </w:rPr>
              <w:t>st</w:t>
            </w:r>
            <w:r w:rsidRPr="006E42F0">
              <w:rPr>
                <w:rFonts w:ascii="Arial" w:hAnsi="Arial" w:cs="Arial"/>
                <w:sz w:val="18"/>
                <w:szCs w:val="18"/>
                <w:lang w:val="en-GB"/>
              </w:rPr>
              <w:t xml:space="preserve"> cycle</w:t>
            </w:r>
          </w:p>
          <w:p w14:paraId="34799A45"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Qualification type A</w:t>
            </w:r>
          </w:p>
          <w:p w14:paraId="382021DB" w14:textId="77777777" w:rsidR="00771138" w:rsidRPr="006E42F0" w:rsidRDefault="00771138" w:rsidP="00BB54FD">
            <w:pPr>
              <w:pStyle w:val="Kop3"/>
              <w:spacing w:before="0"/>
              <w:rPr>
                <w:rFonts w:ascii="Arial" w:hAnsi="Arial" w:cs="Arial"/>
                <w:color w:val="auto"/>
                <w:sz w:val="18"/>
                <w:szCs w:val="18"/>
                <w:lang w:val="en-GB"/>
              </w:rPr>
            </w:pPr>
          </w:p>
        </w:tc>
      </w:tr>
      <w:tr w:rsidR="00771138" w:rsidRPr="00771138" w14:paraId="495788FC" w14:textId="77777777" w:rsidTr="00BB54FD">
        <w:tc>
          <w:tcPr>
            <w:tcW w:w="1203" w:type="dxa"/>
          </w:tcPr>
          <w:p w14:paraId="2C137290"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Latvia</w:t>
            </w:r>
          </w:p>
        </w:tc>
        <w:tc>
          <w:tcPr>
            <w:tcW w:w="3612" w:type="dxa"/>
          </w:tcPr>
          <w:p w14:paraId="011EC74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of first-level professional higher education </w:t>
            </w:r>
          </w:p>
          <w:p w14:paraId="14D05EF1" w14:textId="77777777" w:rsidR="00771138" w:rsidRPr="00AE1EE8" w:rsidRDefault="00771138" w:rsidP="00BB54FD">
            <w:pPr>
              <w:pStyle w:val="Kop3"/>
              <w:spacing w:before="0"/>
              <w:rPr>
                <w:rFonts w:ascii="Arial" w:hAnsi="Arial" w:cs="Arial"/>
                <w:color w:val="auto"/>
                <w:sz w:val="6"/>
                <w:szCs w:val="6"/>
                <w:lang w:val="en-GB"/>
              </w:rPr>
            </w:pPr>
          </w:p>
        </w:tc>
        <w:tc>
          <w:tcPr>
            <w:tcW w:w="3969" w:type="dxa"/>
          </w:tcPr>
          <w:p w14:paraId="18D6FD1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Bachelor’s diploma </w:t>
            </w:r>
          </w:p>
          <w:p w14:paraId="0AB87A3F" w14:textId="77777777" w:rsidR="00771138" w:rsidRPr="00B00889" w:rsidRDefault="00771138" w:rsidP="00BB54FD">
            <w:pPr>
              <w:rPr>
                <w:sz w:val="6"/>
                <w:szCs w:val="6"/>
                <w:lang w:val="en-GB"/>
              </w:rPr>
            </w:pPr>
          </w:p>
          <w:p w14:paraId="623669A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bachelor’s diploma </w:t>
            </w:r>
          </w:p>
          <w:p w14:paraId="5C806560" w14:textId="77777777" w:rsidR="00771138" w:rsidRPr="00B00889" w:rsidRDefault="00771138" w:rsidP="00BB54FD">
            <w:pPr>
              <w:pStyle w:val="Kop3"/>
              <w:spacing w:before="0"/>
              <w:rPr>
                <w:rFonts w:ascii="Arial" w:hAnsi="Arial" w:cs="Arial"/>
                <w:color w:val="auto"/>
                <w:sz w:val="6"/>
                <w:szCs w:val="6"/>
                <w:lang w:val="en-GB"/>
              </w:rPr>
            </w:pPr>
          </w:p>
          <w:p w14:paraId="44BE087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of professional higher educa</w:t>
            </w:r>
            <w:r w:rsidRPr="006E42F0">
              <w:rPr>
                <w:rFonts w:ascii="Arial" w:hAnsi="Arial" w:cs="Arial"/>
                <w:color w:val="auto"/>
                <w:sz w:val="18"/>
                <w:szCs w:val="18"/>
                <w:lang w:val="en-GB"/>
              </w:rPr>
              <w:softHyphen/>
              <w:t>tion and diploma of higher professional qualification </w:t>
            </w:r>
          </w:p>
        </w:tc>
      </w:tr>
      <w:tr w:rsidR="00771138" w:rsidRPr="00771138" w14:paraId="3B1B4D9A" w14:textId="77777777" w:rsidTr="00BB54FD">
        <w:tc>
          <w:tcPr>
            <w:tcW w:w="1203" w:type="dxa"/>
          </w:tcPr>
          <w:p w14:paraId="3E2EF786"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Liechten-stein</w:t>
            </w:r>
          </w:p>
        </w:tc>
        <w:tc>
          <w:tcPr>
            <w:tcW w:w="3612" w:type="dxa"/>
          </w:tcPr>
          <w:p w14:paraId="2ADAB09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Federal diploma of higher education (tertiary federal examination) </w:t>
            </w:r>
          </w:p>
          <w:p w14:paraId="22B458D5" w14:textId="77777777" w:rsidR="00771138" w:rsidRPr="00AE1EE8" w:rsidRDefault="00771138" w:rsidP="00BB54FD">
            <w:pPr>
              <w:rPr>
                <w:rFonts w:ascii="Arial" w:hAnsi="Arial" w:cs="Arial"/>
                <w:i/>
                <w:iCs/>
                <w:sz w:val="6"/>
                <w:szCs w:val="6"/>
                <w:lang w:val="en-GB"/>
              </w:rPr>
            </w:pPr>
          </w:p>
          <w:p w14:paraId="7BC0B90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Federal VET diploma (three- or four-year dual VET programmes) </w:t>
            </w:r>
          </w:p>
          <w:p w14:paraId="2B86E642" w14:textId="77777777" w:rsidR="00771138" w:rsidRPr="00AE1EE8" w:rsidRDefault="00771138" w:rsidP="00BB54FD">
            <w:pPr>
              <w:rPr>
                <w:sz w:val="6"/>
                <w:szCs w:val="6"/>
                <w:lang w:val="en-GB"/>
              </w:rPr>
            </w:pPr>
          </w:p>
        </w:tc>
        <w:tc>
          <w:tcPr>
            <w:tcW w:w="3969" w:type="dxa"/>
          </w:tcPr>
          <w:p w14:paraId="713C4C1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federal diploma of higher education (tertiary federal examination) </w:t>
            </w:r>
          </w:p>
          <w:p w14:paraId="3140E215" w14:textId="77777777" w:rsidR="00771138" w:rsidRPr="00B00889" w:rsidRDefault="00771138" w:rsidP="00BB54FD">
            <w:pPr>
              <w:pStyle w:val="Kop3"/>
              <w:spacing w:before="0"/>
              <w:rPr>
                <w:rFonts w:ascii="Arial" w:hAnsi="Arial" w:cs="Arial"/>
                <w:color w:val="auto"/>
                <w:sz w:val="6"/>
                <w:szCs w:val="6"/>
                <w:lang w:val="en-GB"/>
              </w:rPr>
            </w:pPr>
          </w:p>
          <w:p w14:paraId="212E08B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federal diploma of higher education issued by a college of higher education </w:t>
            </w:r>
          </w:p>
          <w:p w14:paraId="7E0FFF3B" w14:textId="77777777" w:rsidR="00771138" w:rsidRPr="00B00889" w:rsidRDefault="00771138" w:rsidP="00BB54FD">
            <w:pPr>
              <w:pStyle w:val="Kop3"/>
              <w:spacing w:before="0"/>
              <w:rPr>
                <w:rFonts w:ascii="Arial" w:hAnsi="Arial" w:cs="Arial"/>
                <w:color w:val="auto"/>
                <w:sz w:val="6"/>
                <w:szCs w:val="6"/>
                <w:lang w:val="en-GB"/>
              </w:rPr>
            </w:pPr>
          </w:p>
          <w:p w14:paraId="46BF7C9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Federal diploma of higher education (tertiary federal examination) </w:t>
            </w:r>
          </w:p>
        </w:tc>
      </w:tr>
      <w:tr w:rsidR="00771138" w:rsidRPr="006E42F0" w14:paraId="054AD553" w14:textId="77777777" w:rsidTr="00BB54FD">
        <w:tc>
          <w:tcPr>
            <w:tcW w:w="1203" w:type="dxa"/>
          </w:tcPr>
          <w:p w14:paraId="217CCEE2"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Lithuania</w:t>
            </w:r>
          </w:p>
        </w:tc>
        <w:tc>
          <w:tcPr>
            <w:tcW w:w="3612" w:type="dxa"/>
          </w:tcPr>
          <w:p w14:paraId="4C1987F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VET diploma, level 5 </w:t>
            </w:r>
          </w:p>
          <w:p w14:paraId="0A813293" w14:textId="77777777" w:rsidR="00771138" w:rsidRPr="00AE1EE8" w:rsidRDefault="00771138" w:rsidP="00BB54FD">
            <w:pPr>
              <w:pStyle w:val="Kop3"/>
              <w:spacing w:before="0"/>
              <w:rPr>
                <w:rFonts w:ascii="Arial" w:hAnsi="Arial" w:cs="Arial"/>
                <w:color w:val="auto"/>
                <w:sz w:val="6"/>
                <w:szCs w:val="6"/>
                <w:lang w:val="en-GB"/>
              </w:rPr>
            </w:pPr>
          </w:p>
          <w:p w14:paraId="197DD4D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Study certificate – short-cycle HE programmes </w:t>
            </w:r>
          </w:p>
          <w:p w14:paraId="0B5B3917" w14:textId="77777777" w:rsidR="00771138" w:rsidRPr="00AE1EE8" w:rsidRDefault="00771138" w:rsidP="00BB54FD">
            <w:pPr>
              <w:rPr>
                <w:sz w:val="6"/>
                <w:szCs w:val="6"/>
                <w:lang w:val="en-GB"/>
              </w:rPr>
            </w:pPr>
          </w:p>
          <w:p w14:paraId="45A9D9EF"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From 2024, short-cycle HE program</w:t>
            </w:r>
            <w:r w:rsidRPr="006E42F0">
              <w:rPr>
                <w:rFonts w:ascii="Arial" w:hAnsi="Arial" w:cs="Arial"/>
                <w:i/>
                <w:iCs/>
                <w:sz w:val="18"/>
                <w:szCs w:val="18"/>
                <w:lang w:val="en-GB"/>
              </w:rPr>
              <w:softHyphen/>
              <w:t>mes will lead to a diploma and not a study certificate.</w:t>
            </w:r>
          </w:p>
        </w:tc>
        <w:tc>
          <w:tcPr>
            <w:tcW w:w="3969" w:type="dxa"/>
          </w:tcPr>
          <w:p w14:paraId="201A709B" w14:textId="77777777" w:rsidR="00771138" w:rsidRPr="006E42F0" w:rsidRDefault="00771138" w:rsidP="00BB54FD">
            <w:pPr>
              <w:pStyle w:val="Kop3"/>
              <w:spacing w:before="0"/>
              <w:rPr>
                <w:rFonts w:ascii="Arial" w:hAnsi="Arial" w:cs="Arial"/>
                <w:color w:val="auto"/>
                <w:sz w:val="18"/>
                <w:szCs w:val="18"/>
              </w:rPr>
            </w:pPr>
            <w:r w:rsidRPr="006E42F0">
              <w:rPr>
                <w:rFonts w:ascii="Arial" w:hAnsi="Arial" w:cs="Arial"/>
                <w:color w:val="auto"/>
                <w:sz w:val="18"/>
                <w:szCs w:val="18"/>
              </w:rPr>
              <w:t>Bachelor’s diploma </w:t>
            </w:r>
          </w:p>
          <w:p w14:paraId="315EA86D" w14:textId="77777777" w:rsidR="00771138" w:rsidRPr="00B00889" w:rsidRDefault="00771138" w:rsidP="00BB54FD">
            <w:pPr>
              <w:rPr>
                <w:sz w:val="6"/>
                <w:szCs w:val="6"/>
              </w:rPr>
            </w:pPr>
          </w:p>
          <w:p w14:paraId="17702754" w14:textId="77777777" w:rsidR="00771138" w:rsidRPr="006E42F0" w:rsidRDefault="00771138" w:rsidP="00BB54FD">
            <w:pPr>
              <w:pStyle w:val="Kop3"/>
              <w:spacing w:before="0"/>
              <w:rPr>
                <w:rFonts w:ascii="Arial" w:hAnsi="Arial" w:cs="Arial"/>
                <w:color w:val="auto"/>
                <w:sz w:val="18"/>
                <w:szCs w:val="18"/>
              </w:rPr>
            </w:pPr>
            <w:r w:rsidRPr="006E42F0">
              <w:rPr>
                <w:rFonts w:ascii="Arial" w:hAnsi="Arial" w:cs="Arial"/>
                <w:color w:val="auto"/>
                <w:sz w:val="18"/>
                <w:szCs w:val="18"/>
              </w:rPr>
              <w:t>Professional bachelor’s diploma </w:t>
            </w:r>
          </w:p>
          <w:p w14:paraId="44A1912A" w14:textId="77777777" w:rsidR="00771138" w:rsidRPr="006E42F0" w:rsidRDefault="00771138" w:rsidP="00BB54FD">
            <w:pPr>
              <w:pStyle w:val="Kop3"/>
              <w:spacing w:before="0"/>
              <w:rPr>
                <w:rFonts w:ascii="Arial" w:hAnsi="Arial" w:cs="Arial"/>
                <w:color w:val="auto"/>
                <w:sz w:val="18"/>
                <w:szCs w:val="18"/>
                <w:lang w:val="en-GB"/>
              </w:rPr>
            </w:pPr>
          </w:p>
        </w:tc>
      </w:tr>
      <w:tr w:rsidR="00771138" w:rsidRPr="006E42F0" w14:paraId="134A6ED3" w14:textId="77777777" w:rsidTr="00BB54FD">
        <w:tc>
          <w:tcPr>
            <w:tcW w:w="1203" w:type="dxa"/>
          </w:tcPr>
          <w:p w14:paraId="22E67532"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lastRenderedPageBreak/>
              <w:t>Luxem-bourg</w:t>
            </w:r>
          </w:p>
        </w:tc>
        <w:tc>
          <w:tcPr>
            <w:tcW w:w="3612" w:type="dxa"/>
          </w:tcPr>
          <w:p w14:paraId="7E2AC0C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Master craftsman diploma </w:t>
            </w:r>
          </w:p>
          <w:p w14:paraId="493356CF" w14:textId="77777777" w:rsidR="00771138" w:rsidRPr="00AE1EE8" w:rsidRDefault="00771138" w:rsidP="00BB54FD">
            <w:pPr>
              <w:rPr>
                <w:sz w:val="6"/>
                <w:szCs w:val="6"/>
                <w:lang w:val="en-GB"/>
              </w:rPr>
            </w:pPr>
          </w:p>
          <w:p w14:paraId="5196110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technician diploma </w:t>
            </w:r>
          </w:p>
          <w:p w14:paraId="0518EF00" w14:textId="77777777" w:rsidR="00771138" w:rsidRPr="00AE1EE8" w:rsidRDefault="00771138" w:rsidP="00BB54FD">
            <w:pPr>
              <w:pStyle w:val="Kop3"/>
              <w:spacing w:before="0"/>
              <w:rPr>
                <w:rFonts w:ascii="Arial" w:hAnsi="Arial" w:cs="Arial"/>
                <w:color w:val="auto"/>
                <w:sz w:val="6"/>
                <w:szCs w:val="6"/>
                <w:lang w:val="en-GB"/>
              </w:rPr>
            </w:pPr>
          </w:p>
          <w:p w14:paraId="28958D39" w14:textId="77777777" w:rsidR="00771138" w:rsidRPr="006E42F0" w:rsidRDefault="00771138" w:rsidP="00BB54FD">
            <w:pPr>
              <w:pStyle w:val="Kop3"/>
              <w:spacing w:before="0"/>
              <w:rPr>
                <w:rFonts w:ascii="Arial" w:hAnsi="Arial" w:cs="Arial"/>
                <w:color w:val="auto"/>
                <w:sz w:val="18"/>
                <w:szCs w:val="18"/>
                <w:lang w:val="fr-FR"/>
              </w:rPr>
            </w:pPr>
            <w:r w:rsidRPr="006E42F0">
              <w:rPr>
                <w:rFonts w:ascii="Arial" w:hAnsi="Arial" w:cs="Arial"/>
                <w:color w:val="auto"/>
                <w:sz w:val="18"/>
                <w:szCs w:val="18"/>
                <w:lang w:val="fr-FR"/>
              </w:rPr>
              <w:t>Specialised advanced technician diploma </w:t>
            </w:r>
          </w:p>
        </w:tc>
        <w:tc>
          <w:tcPr>
            <w:tcW w:w="3969" w:type="dxa"/>
          </w:tcPr>
          <w:p w14:paraId="0C577C5B"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Bachelor diploma</w:t>
            </w:r>
          </w:p>
        </w:tc>
      </w:tr>
      <w:tr w:rsidR="00771138" w:rsidRPr="006E42F0" w14:paraId="23AA3F15" w14:textId="77777777" w:rsidTr="00BB54FD">
        <w:tc>
          <w:tcPr>
            <w:tcW w:w="1203" w:type="dxa"/>
          </w:tcPr>
          <w:p w14:paraId="298A5E3C"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Malta</w:t>
            </w:r>
          </w:p>
        </w:tc>
        <w:tc>
          <w:tcPr>
            <w:tcW w:w="3612" w:type="dxa"/>
          </w:tcPr>
          <w:p w14:paraId="3C4DE58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Undergraduate diploma</w:t>
            </w:r>
          </w:p>
          <w:p w14:paraId="136A9188" w14:textId="77777777" w:rsidR="00771138" w:rsidRPr="00752B31" w:rsidRDefault="00771138" w:rsidP="00BB54FD">
            <w:pPr>
              <w:rPr>
                <w:sz w:val="6"/>
                <w:szCs w:val="6"/>
                <w:lang w:val="en-GB"/>
              </w:rPr>
            </w:pPr>
          </w:p>
          <w:p w14:paraId="7A5DD80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Undergraduate certificate</w:t>
            </w:r>
          </w:p>
          <w:p w14:paraId="7D36A67D" w14:textId="77777777" w:rsidR="00771138" w:rsidRPr="00752B31" w:rsidRDefault="00771138" w:rsidP="00BB54FD">
            <w:pPr>
              <w:pStyle w:val="Kop3"/>
              <w:spacing w:before="0"/>
              <w:rPr>
                <w:rFonts w:ascii="Arial" w:hAnsi="Arial" w:cs="Arial"/>
                <w:color w:val="auto"/>
                <w:sz w:val="6"/>
                <w:szCs w:val="6"/>
                <w:lang w:val="en-GB"/>
              </w:rPr>
            </w:pPr>
          </w:p>
          <w:p w14:paraId="349E111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VET higher diploma foundation degree</w:t>
            </w:r>
          </w:p>
        </w:tc>
        <w:tc>
          <w:tcPr>
            <w:tcW w:w="3969" w:type="dxa"/>
          </w:tcPr>
          <w:p w14:paraId="2F0310DA"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Bachelor’s degree</w:t>
            </w:r>
          </w:p>
        </w:tc>
      </w:tr>
      <w:tr w:rsidR="00771138" w:rsidRPr="00771138" w14:paraId="3095969F" w14:textId="77777777" w:rsidTr="00BB54FD">
        <w:tc>
          <w:tcPr>
            <w:tcW w:w="1203" w:type="dxa"/>
          </w:tcPr>
          <w:p w14:paraId="5542D1D5"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Montene-gro</w:t>
            </w:r>
          </w:p>
        </w:tc>
        <w:tc>
          <w:tcPr>
            <w:tcW w:w="3612" w:type="dxa"/>
          </w:tcPr>
          <w:p w14:paraId="7F78C3F9" w14:textId="77777777" w:rsidR="00771138" w:rsidRDefault="00771138" w:rsidP="00BB54FD">
            <w:pPr>
              <w:rPr>
                <w:rFonts w:ascii="Arial" w:hAnsi="Arial" w:cs="Arial"/>
                <w:sz w:val="18"/>
                <w:szCs w:val="18"/>
                <w:lang w:val="en-GB"/>
              </w:rPr>
            </w:pPr>
            <w:r w:rsidRPr="006E42F0">
              <w:rPr>
                <w:rFonts w:ascii="Arial" w:hAnsi="Arial" w:cs="Arial"/>
                <w:sz w:val="18"/>
                <w:szCs w:val="18"/>
                <w:lang w:val="en-GB"/>
              </w:rPr>
              <w:t>Diploma of post-secondary vocatio</w:t>
            </w:r>
            <w:r w:rsidRPr="006E42F0">
              <w:rPr>
                <w:rFonts w:ascii="Arial" w:hAnsi="Arial" w:cs="Arial"/>
                <w:sz w:val="18"/>
                <w:szCs w:val="18"/>
                <w:lang w:val="en-GB"/>
              </w:rPr>
              <w:softHyphen/>
              <w:t xml:space="preserve">nal </w:t>
            </w:r>
          </w:p>
          <w:p w14:paraId="5703215D"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education</w:t>
            </w:r>
          </w:p>
        </w:tc>
        <w:tc>
          <w:tcPr>
            <w:tcW w:w="3969" w:type="dxa"/>
          </w:tcPr>
          <w:p w14:paraId="2E23DB02"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Diploma of first cycle academic and applied studies</w:t>
            </w:r>
          </w:p>
        </w:tc>
      </w:tr>
      <w:tr w:rsidR="00771138" w:rsidRPr="00771138" w14:paraId="2DEE921D" w14:textId="77777777" w:rsidTr="00BB54FD">
        <w:tc>
          <w:tcPr>
            <w:tcW w:w="1203" w:type="dxa"/>
          </w:tcPr>
          <w:p w14:paraId="75C022C2"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Nether-lands</w:t>
            </w:r>
          </w:p>
        </w:tc>
        <w:tc>
          <w:tcPr>
            <w:tcW w:w="3612" w:type="dxa"/>
          </w:tcPr>
          <w:p w14:paraId="670253E0" w14:textId="77777777" w:rsidR="00771138" w:rsidRPr="006E42F0" w:rsidRDefault="00771138" w:rsidP="00BB54FD">
            <w:pPr>
              <w:pStyle w:val="Kop3"/>
              <w:spacing w:before="0"/>
              <w:rPr>
                <w:rFonts w:ascii="Arial" w:hAnsi="Arial" w:cs="Arial"/>
                <w:color w:val="auto"/>
                <w:sz w:val="18"/>
                <w:szCs w:val="18"/>
                <w:lang w:val="fr-FR"/>
              </w:rPr>
            </w:pPr>
            <w:r w:rsidRPr="006E42F0">
              <w:rPr>
                <w:rFonts w:ascii="Arial" w:hAnsi="Arial" w:cs="Arial"/>
                <w:color w:val="auto"/>
                <w:sz w:val="18"/>
                <w:szCs w:val="18"/>
                <w:lang w:val="fr-FR"/>
              </w:rPr>
              <w:t>Associate degree</w:t>
            </w:r>
          </w:p>
          <w:p w14:paraId="5F58ABB0" w14:textId="77777777" w:rsidR="00771138" w:rsidRPr="00752B31" w:rsidRDefault="00771138" w:rsidP="00BB54FD">
            <w:pPr>
              <w:rPr>
                <w:rFonts w:ascii="Arial" w:hAnsi="Arial" w:cs="Arial"/>
                <w:sz w:val="6"/>
                <w:szCs w:val="6"/>
                <w:lang w:val="fr-FR"/>
              </w:rPr>
            </w:pPr>
          </w:p>
          <w:p w14:paraId="67BF6DAE" w14:textId="77777777" w:rsidR="00771138" w:rsidRPr="006E42F0" w:rsidRDefault="00771138" w:rsidP="00BB54FD">
            <w:pPr>
              <w:pStyle w:val="Kop3"/>
              <w:spacing w:before="0"/>
              <w:rPr>
                <w:rFonts w:ascii="Arial" w:hAnsi="Arial" w:cs="Arial"/>
                <w:color w:val="auto"/>
                <w:sz w:val="18"/>
                <w:szCs w:val="18"/>
                <w:lang w:val="fr-FR"/>
              </w:rPr>
            </w:pPr>
            <w:r w:rsidRPr="006E42F0">
              <w:rPr>
                <w:rFonts w:ascii="Arial" w:hAnsi="Arial" w:cs="Arial"/>
                <w:color w:val="auto"/>
                <w:sz w:val="18"/>
                <w:szCs w:val="18"/>
                <w:lang w:val="fr-FR"/>
              </w:rPr>
              <w:t>Non-formal qualifications</w:t>
            </w:r>
          </w:p>
        </w:tc>
        <w:tc>
          <w:tcPr>
            <w:tcW w:w="3969" w:type="dxa"/>
          </w:tcPr>
          <w:p w14:paraId="35DF97E2" w14:textId="77777777" w:rsidR="00771138" w:rsidRPr="006E42F0" w:rsidRDefault="00771138" w:rsidP="00BB54FD">
            <w:pPr>
              <w:pStyle w:val="Kop3"/>
              <w:spacing w:before="0"/>
              <w:rPr>
                <w:rFonts w:ascii="Arial" w:hAnsi="Arial" w:cs="Arial"/>
                <w:color w:val="auto"/>
                <w:sz w:val="18"/>
                <w:szCs w:val="18"/>
                <w:lang w:val="fr-FR"/>
              </w:rPr>
            </w:pPr>
            <w:r w:rsidRPr="006E42F0">
              <w:rPr>
                <w:rFonts w:ascii="Arial" w:hAnsi="Arial" w:cs="Arial"/>
                <w:color w:val="auto"/>
                <w:sz w:val="18"/>
                <w:szCs w:val="18"/>
                <w:lang w:val="fr-FR"/>
              </w:rPr>
              <w:t>Bachelor’s degree</w:t>
            </w:r>
          </w:p>
          <w:p w14:paraId="5DD2939D" w14:textId="77777777" w:rsidR="00771138" w:rsidRPr="00B00889" w:rsidRDefault="00771138" w:rsidP="00BB54FD">
            <w:pPr>
              <w:pStyle w:val="Kop3"/>
              <w:spacing w:before="0"/>
              <w:rPr>
                <w:rFonts w:ascii="Arial" w:hAnsi="Arial" w:cs="Arial"/>
                <w:color w:val="auto"/>
                <w:sz w:val="6"/>
                <w:szCs w:val="6"/>
                <w:lang w:val="fr-FR"/>
              </w:rPr>
            </w:pPr>
          </w:p>
          <w:p w14:paraId="7275D80E" w14:textId="77777777" w:rsidR="00771138" w:rsidRPr="006E42F0" w:rsidRDefault="00771138" w:rsidP="00BB54FD">
            <w:pPr>
              <w:pStyle w:val="Kop3"/>
              <w:spacing w:before="0"/>
              <w:rPr>
                <w:rFonts w:ascii="Arial" w:hAnsi="Arial" w:cs="Arial"/>
                <w:color w:val="auto"/>
                <w:sz w:val="18"/>
                <w:szCs w:val="18"/>
                <w:lang w:val="fr-FR"/>
              </w:rPr>
            </w:pPr>
            <w:r w:rsidRPr="006E42F0">
              <w:rPr>
                <w:rFonts w:ascii="Arial" w:hAnsi="Arial" w:cs="Arial"/>
                <w:color w:val="auto"/>
                <w:sz w:val="18"/>
                <w:szCs w:val="18"/>
                <w:lang w:val="fr-FR"/>
              </w:rPr>
              <w:t>Non-formal qualifications</w:t>
            </w:r>
          </w:p>
        </w:tc>
      </w:tr>
      <w:tr w:rsidR="00771138" w:rsidRPr="00771138" w14:paraId="3C032E08" w14:textId="77777777" w:rsidTr="00BB54FD">
        <w:tc>
          <w:tcPr>
            <w:tcW w:w="1203" w:type="dxa"/>
          </w:tcPr>
          <w:p w14:paraId="34683448"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North Macedonia</w:t>
            </w:r>
          </w:p>
        </w:tc>
        <w:tc>
          <w:tcPr>
            <w:tcW w:w="3612" w:type="dxa"/>
          </w:tcPr>
          <w:p w14:paraId="1CAA8E8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5a</w:t>
            </w:r>
          </w:p>
          <w:p w14:paraId="562A280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Short cycle higher education</w:t>
            </w:r>
          </w:p>
          <w:p w14:paraId="2A4F939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 xml:space="preserve">(vocational) diploma </w:t>
            </w:r>
          </w:p>
          <w:p w14:paraId="49DD5D39" w14:textId="77777777" w:rsidR="00771138" w:rsidRPr="00752B31" w:rsidRDefault="00771138" w:rsidP="00BB54FD">
            <w:pPr>
              <w:rPr>
                <w:rFonts w:ascii="Arial" w:hAnsi="Arial" w:cs="Arial"/>
                <w:sz w:val="6"/>
                <w:szCs w:val="6"/>
                <w:lang w:val="en-GB"/>
              </w:rPr>
            </w:pPr>
          </w:p>
          <w:p w14:paraId="4C4E1FFC"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5b</w:t>
            </w:r>
          </w:p>
          <w:p w14:paraId="6C2DDCF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Post-secondary diploma for specialist education </w:t>
            </w:r>
          </w:p>
          <w:p w14:paraId="3681CD96" w14:textId="77777777" w:rsidR="00771138" w:rsidRPr="00752B31" w:rsidRDefault="00771138" w:rsidP="00BB54FD">
            <w:pPr>
              <w:rPr>
                <w:rFonts w:ascii="Arial" w:hAnsi="Arial" w:cs="Arial"/>
                <w:b/>
                <w:bCs/>
                <w:sz w:val="6"/>
                <w:szCs w:val="6"/>
                <w:lang w:val="en-GB"/>
              </w:rPr>
            </w:pPr>
          </w:p>
          <w:p w14:paraId="2CB8CAA3"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Craftsman diploma </w:t>
            </w:r>
          </w:p>
        </w:tc>
        <w:tc>
          <w:tcPr>
            <w:tcW w:w="3969" w:type="dxa"/>
          </w:tcPr>
          <w:p w14:paraId="48428C3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First cycle university diploma (240 ECTS)</w:t>
            </w:r>
          </w:p>
          <w:p w14:paraId="3C09A18C" w14:textId="77777777" w:rsidR="00771138" w:rsidRPr="00B00889" w:rsidRDefault="00771138" w:rsidP="00BB54FD">
            <w:pPr>
              <w:pStyle w:val="Kop3"/>
              <w:spacing w:before="0"/>
              <w:rPr>
                <w:rFonts w:ascii="Arial" w:hAnsi="Arial" w:cs="Arial"/>
                <w:color w:val="auto"/>
                <w:sz w:val="6"/>
                <w:szCs w:val="6"/>
                <w:lang w:val="en-GB"/>
              </w:rPr>
            </w:pPr>
          </w:p>
          <w:p w14:paraId="58875EF6"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First cycle vocational diploma (240 ECTS)</w:t>
            </w:r>
          </w:p>
          <w:p w14:paraId="5C52DACF" w14:textId="77777777" w:rsidR="00771138" w:rsidRPr="00B00889" w:rsidRDefault="00771138" w:rsidP="00BB54FD">
            <w:pPr>
              <w:rPr>
                <w:rFonts w:ascii="Arial" w:hAnsi="Arial" w:cs="Arial"/>
                <w:b/>
                <w:bCs/>
                <w:sz w:val="6"/>
                <w:szCs w:val="6"/>
                <w:lang w:val="en-GB"/>
              </w:rPr>
            </w:pPr>
          </w:p>
          <w:p w14:paraId="71A1101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First cycle university diploma (180 ECTS)</w:t>
            </w:r>
          </w:p>
          <w:p w14:paraId="4AF21FFC" w14:textId="77777777" w:rsidR="00771138" w:rsidRPr="00ED5B6E" w:rsidRDefault="00771138" w:rsidP="00BB54FD">
            <w:pPr>
              <w:pStyle w:val="Kop3"/>
              <w:spacing w:before="0"/>
              <w:rPr>
                <w:rFonts w:ascii="Arial" w:hAnsi="Arial" w:cs="Arial"/>
                <w:color w:val="auto"/>
                <w:sz w:val="6"/>
                <w:szCs w:val="6"/>
                <w:lang w:val="en-GB"/>
              </w:rPr>
            </w:pPr>
          </w:p>
          <w:p w14:paraId="45C1EF3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First cycle vocational diploma (180 ECTS)</w:t>
            </w:r>
          </w:p>
        </w:tc>
      </w:tr>
      <w:tr w:rsidR="00771138" w:rsidRPr="006E42F0" w14:paraId="43490C03" w14:textId="77777777" w:rsidTr="00BB54FD">
        <w:tc>
          <w:tcPr>
            <w:tcW w:w="1203" w:type="dxa"/>
          </w:tcPr>
          <w:p w14:paraId="6109B7F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Norway</w:t>
            </w:r>
          </w:p>
        </w:tc>
        <w:tc>
          <w:tcPr>
            <w:tcW w:w="3612" w:type="dxa"/>
          </w:tcPr>
          <w:p w14:paraId="4CE2FDA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5.2</w:t>
            </w:r>
          </w:p>
          <w:p w14:paraId="3B2AE795"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Diploma for vocational college education (1.5 to 2 years, 90 – 120 credits) </w:t>
            </w:r>
          </w:p>
          <w:p w14:paraId="78032421" w14:textId="77777777" w:rsidR="00771138" w:rsidRPr="00752B31" w:rsidRDefault="00771138" w:rsidP="00BB54FD">
            <w:pPr>
              <w:rPr>
                <w:rFonts w:ascii="Arial" w:hAnsi="Arial" w:cs="Arial"/>
                <w:sz w:val="6"/>
                <w:szCs w:val="6"/>
                <w:lang w:val="en-GB"/>
              </w:rPr>
            </w:pPr>
          </w:p>
          <w:p w14:paraId="2B8E007F"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5.1</w:t>
            </w:r>
          </w:p>
          <w:p w14:paraId="01B5E161"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Diploma for vocational college education 0.5 to 1.5 years, 30 – 90 credits) </w:t>
            </w:r>
          </w:p>
        </w:tc>
        <w:tc>
          <w:tcPr>
            <w:tcW w:w="3969" w:type="dxa"/>
          </w:tcPr>
          <w:p w14:paraId="3994068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6.2</w:t>
            </w:r>
          </w:p>
          <w:p w14:paraId="7ECB3D09"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 xml:space="preserve">Bachelor’s degree </w:t>
            </w:r>
          </w:p>
          <w:p w14:paraId="55F18ADD" w14:textId="77777777" w:rsidR="00771138" w:rsidRPr="00ED5B6E" w:rsidRDefault="00771138" w:rsidP="00BB54FD">
            <w:pPr>
              <w:rPr>
                <w:rFonts w:ascii="Arial" w:hAnsi="Arial" w:cs="Arial"/>
                <w:sz w:val="6"/>
                <w:szCs w:val="6"/>
                <w:lang w:val="en-GB"/>
              </w:rPr>
            </w:pPr>
          </w:p>
          <w:p w14:paraId="2E691F38"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6.1</w:t>
            </w:r>
          </w:p>
          <w:p w14:paraId="11DF8681"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University College degree</w:t>
            </w:r>
          </w:p>
          <w:p w14:paraId="4737D090" w14:textId="77777777" w:rsidR="00771138" w:rsidRPr="006E42F0" w:rsidRDefault="00771138" w:rsidP="00BB54FD">
            <w:pPr>
              <w:rPr>
                <w:rFonts w:ascii="Arial" w:hAnsi="Arial" w:cs="Arial"/>
                <w:sz w:val="18"/>
                <w:szCs w:val="18"/>
                <w:lang w:val="en-GB"/>
              </w:rPr>
            </w:pPr>
          </w:p>
        </w:tc>
      </w:tr>
      <w:tr w:rsidR="00771138" w:rsidRPr="00771138" w14:paraId="06FD18C2" w14:textId="77777777" w:rsidTr="00BB54FD">
        <w:tc>
          <w:tcPr>
            <w:tcW w:w="1203" w:type="dxa"/>
          </w:tcPr>
          <w:p w14:paraId="645EB7EA"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Poland</w:t>
            </w:r>
          </w:p>
        </w:tc>
        <w:tc>
          <w:tcPr>
            <w:tcW w:w="3612" w:type="dxa"/>
          </w:tcPr>
          <w:p w14:paraId="20C26A4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professional compe</w:t>
            </w:r>
            <w:r w:rsidRPr="006E42F0">
              <w:rPr>
                <w:rFonts w:ascii="Arial" w:hAnsi="Arial" w:cs="Arial"/>
                <w:color w:val="auto"/>
                <w:sz w:val="18"/>
                <w:szCs w:val="18"/>
                <w:lang w:val="en-GB"/>
              </w:rPr>
              <w:softHyphen/>
              <w:t>tence in the profession – full qualification </w:t>
            </w:r>
          </w:p>
          <w:p w14:paraId="5D739FDF" w14:textId="77777777" w:rsidR="00771138" w:rsidRPr="00752B31" w:rsidRDefault="00771138" w:rsidP="00BB54FD">
            <w:pPr>
              <w:rPr>
                <w:rFonts w:ascii="Arial" w:hAnsi="Arial" w:cs="Arial"/>
                <w:i/>
                <w:iCs/>
                <w:sz w:val="6"/>
                <w:szCs w:val="6"/>
                <w:lang w:val="en-GB"/>
              </w:rPr>
            </w:pPr>
          </w:p>
          <w:p w14:paraId="37C920CD" w14:textId="77777777" w:rsidR="00771138" w:rsidRPr="00752B31" w:rsidRDefault="00771138" w:rsidP="00BB54FD">
            <w:pPr>
              <w:pStyle w:val="Kop3"/>
              <w:spacing w:before="0"/>
              <w:rPr>
                <w:rFonts w:ascii="Arial" w:hAnsi="Arial" w:cs="Arial"/>
                <w:color w:val="auto"/>
                <w:sz w:val="6"/>
                <w:szCs w:val="6"/>
                <w:lang w:val="en-GB"/>
              </w:rPr>
            </w:pPr>
          </w:p>
          <w:p w14:paraId="39FC3CC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professional qualification in the profession – partial qualification </w:t>
            </w:r>
          </w:p>
          <w:p w14:paraId="1CB566A2" w14:textId="77777777" w:rsidR="00771138" w:rsidRPr="00752B31" w:rsidRDefault="00771138" w:rsidP="00BB54FD">
            <w:pPr>
              <w:pStyle w:val="Kop3"/>
              <w:spacing w:before="0"/>
              <w:rPr>
                <w:rFonts w:ascii="Arial" w:hAnsi="Arial" w:cs="Arial"/>
                <w:color w:val="auto"/>
                <w:sz w:val="6"/>
                <w:szCs w:val="6"/>
                <w:lang w:val="en-GB"/>
              </w:rPr>
            </w:pPr>
          </w:p>
          <w:p w14:paraId="762F066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Certified specialist diploma – short cycle </w:t>
            </w:r>
          </w:p>
          <w:p w14:paraId="0514938E" w14:textId="77777777" w:rsidR="00771138" w:rsidRPr="00752B31" w:rsidRDefault="00771138" w:rsidP="00BB54FD">
            <w:pPr>
              <w:pStyle w:val="Kop3"/>
              <w:spacing w:before="0"/>
              <w:rPr>
                <w:rFonts w:ascii="Arial" w:hAnsi="Arial" w:cs="Arial"/>
                <w:color w:val="auto"/>
                <w:sz w:val="6"/>
                <w:szCs w:val="6"/>
                <w:lang w:val="en-GB"/>
              </w:rPr>
            </w:pPr>
          </w:p>
          <w:p w14:paraId="016D59AD"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Qualifications awarded outside the formal education system</w:t>
            </w:r>
          </w:p>
          <w:p w14:paraId="5B15DFF8" w14:textId="77777777" w:rsidR="00771138" w:rsidRPr="00752B31" w:rsidRDefault="00771138" w:rsidP="00BB54FD">
            <w:pPr>
              <w:rPr>
                <w:rFonts w:ascii="Arial" w:hAnsi="Arial" w:cs="Arial"/>
                <w:sz w:val="6"/>
                <w:szCs w:val="6"/>
                <w:lang w:val="en-GB"/>
              </w:rPr>
            </w:pPr>
          </w:p>
          <w:p w14:paraId="713E07A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State-regulated qualifications awarded outside the formal edu</w:t>
            </w:r>
            <w:r w:rsidRPr="006E42F0">
              <w:rPr>
                <w:rFonts w:ascii="Arial" w:hAnsi="Arial" w:cs="Arial"/>
                <w:sz w:val="18"/>
                <w:szCs w:val="18"/>
                <w:lang w:val="en-GB"/>
              </w:rPr>
              <w:softHyphen/>
              <w:t>cation and training system and non-regulated qualifications from the pri</w:t>
            </w:r>
            <w:r w:rsidRPr="006E42F0">
              <w:rPr>
                <w:rFonts w:ascii="Arial" w:hAnsi="Arial" w:cs="Arial"/>
                <w:sz w:val="18"/>
                <w:szCs w:val="18"/>
                <w:lang w:val="en-GB"/>
              </w:rPr>
              <w:softHyphen/>
              <w:t>vate sector (market qualifications).</w:t>
            </w:r>
          </w:p>
        </w:tc>
        <w:tc>
          <w:tcPr>
            <w:tcW w:w="3969" w:type="dxa"/>
          </w:tcPr>
          <w:p w14:paraId="73B99AAA"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First-cycle higher education diploma (bachelor’s) </w:t>
            </w:r>
          </w:p>
          <w:p w14:paraId="326F60B9" w14:textId="77777777" w:rsidR="00771138" w:rsidRPr="00ED5B6E" w:rsidRDefault="00771138" w:rsidP="00BB54FD">
            <w:pPr>
              <w:pStyle w:val="Kop3"/>
              <w:spacing w:before="0"/>
              <w:rPr>
                <w:rFonts w:ascii="Arial" w:hAnsi="Arial" w:cs="Arial"/>
                <w:color w:val="auto"/>
                <w:sz w:val="6"/>
                <w:szCs w:val="6"/>
                <w:lang w:val="en-GB"/>
              </w:rPr>
            </w:pPr>
          </w:p>
          <w:p w14:paraId="75DE6183"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Postgraduate qualification </w:t>
            </w:r>
          </w:p>
          <w:p w14:paraId="6F4FC34A" w14:textId="77777777" w:rsidR="00771138" w:rsidRPr="00ED5B6E" w:rsidRDefault="00771138" w:rsidP="00BB54FD">
            <w:pPr>
              <w:pStyle w:val="Kop3"/>
              <w:spacing w:before="0"/>
              <w:rPr>
                <w:rFonts w:ascii="Arial" w:hAnsi="Arial" w:cs="Arial"/>
                <w:color w:val="auto"/>
                <w:sz w:val="6"/>
                <w:szCs w:val="6"/>
                <w:lang w:val="en-GB"/>
              </w:rPr>
            </w:pPr>
          </w:p>
          <w:p w14:paraId="6203F2E1"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 xml:space="preserve">Qualifications awarded outside the formal </w:t>
            </w:r>
          </w:p>
          <w:p w14:paraId="4C898B76"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education system</w:t>
            </w:r>
          </w:p>
          <w:p w14:paraId="53B81305" w14:textId="77777777" w:rsidR="00771138" w:rsidRPr="00ED5B6E" w:rsidRDefault="00771138" w:rsidP="00BB54FD">
            <w:pPr>
              <w:rPr>
                <w:rFonts w:ascii="Arial" w:hAnsi="Arial" w:cs="Arial"/>
                <w:sz w:val="6"/>
                <w:szCs w:val="6"/>
                <w:lang w:val="en-GB"/>
              </w:rPr>
            </w:pPr>
          </w:p>
          <w:p w14:paraId="57BE88E5"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State-regulated qualifications awarded outside the formal education and training system and non-regulated qualifications from the private sector (market qualifications).</w:t>
            </w:r>
          </w:p>
          <w:p w14:paraId="4396B07A" w14:textId="77777777" w:rsidR="00771138" w:rsidRPr="006E42F0" w:rsidRDefault="00771138" w:rsidP="00BB54FD">
            <w:pPr>
              <w:pStyle w:val="Kop3"/>
              <w:spacing w:before="0"/>
              <w:rPr>
                <w:rFonts w:ascii="Arial" w:hAnsi="Arial" w:cs="Arial"/>
                <w:color w:val="auto"/>
                <w:sz w:val="18"/>
                <w:szCs w:val="18"/>
                <w:lang w:val="en-GB"/>
              </w:rPr>
            </w:pPr>
          </w:p>
        </w:tc>
      </w:tr>
      <w:tr w:rsidR="00771138" w:rsidRPr="006E42F0" w14:paraId="2028A9A5" w14:textId="77777777" w:rsidTr="00BB54FD">
        <w:tc>
          <w:tcPr>
            <w:tcW w:w="1203" w:type="dxa"/>
          </w:tcPr>
          <w:p w14:paraId="36AB7530"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Portugal</w:t>
            </w:r>
          </w:p>
        </w:tc>
        <w:tc>
          <w:tcPr>
            <w:tcW w:w="3612" w:type="dxa"/>
          </w:tcPr>
          <w:p w14:paraId="6ABB7A71"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Diploma in technological speciali</w:t>
            </w:r>
            <w:r w:rsidRPr="00A738F7">
              <w:rPr>
                <w:rFonts w:ascii="Arial" w:hAnsi="Arial" w:cs="Arial"/>
                <w:sz w:val="18"/>
                <w:szCs w:val="18"/>
                <w:lang w:val="en-GB"/>
              </w:rPr>
              <w:softHyphen/>
              <w:t>sation – post-secondary non tertiary education </w:t>
            </w:r>
          </w:p>
        </w:tc>
        <w:tc>
          <w:tcPr>
            <w:tcW w:w="3969" w:type="dxa"/>
          </w:tcPr>
          <w:p w14:paraId="3555303F"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Bachelor’s degree</w:t>
            </w:r>
          </w:p>
        </w:tc>
      </w:tr>
      <w:tr w:rsidR="00771138" w:rsidRPr="006E42F0" w14:paraId="2DEB0C7C" w14:textId="77777777" w:rsidTr="00BB54FD">
        <w:tc>
          <w:tcPr>
            <w:tcW w:w="1203" w:type="dxa"/>
          </w:tcPr>
          <w:p w14:paraId="5300E0BA"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Rumania</w:t>
            </w:r>
          </w:p>
        </w:tc>
        <w:tc>
          <w:tcPr>
            <w:tcW w:w="3612" w:type="dxa"/>
          </w:tcPr>
          <w:p w14:paraId="63BA2BD7"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Graduation certificate – post</w:t>
            </w:r>
            <w:r w:rsidRPr="00A738F7">
              <w:rPr>
                <w:rFonts w:ascii="Arial" w:hAnsi="Arial" w:cs="Arial"/>
                <w:sz w:val="18"/>
                <w:szCs w:val="18"/>
                <w:lang w:val="en-GB"/>
              </w:rPr>
              <w:softHyphen/>
              <w:t>graduate programmes for professional improvement organised by higher education institutions </w:t>
            </w:r>
          </w:p>
          <w:p w14:paraId="7830C300" w14:textId="77777777" w:rsidR="00771138" w:rsidRPr="00752B31" w:rsidRDefault="00771138" w:rsidP="00BB54FD">
            <w:pPr>
              <w:pStyle w:val="Geenafstand"/>
              <w:rPr>
                <w:rFonts w:ascii="Arial" w:hAnsi="Arial" w:cs="Arial"/>
                <w:sz w:val="6"/>
                <w:szCs w:val="6"/>
                <w:lang w:val="en-GB"/>
              </w:rPr>
            </w:pPr>
          </w:p>
          <w:p w14:paraId="01B5C66C"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Graduation certificate – professional training organised by authorised training providers – adult learning </w:t>
            </w:r>
          </w:p>
          <w:p w14:paraId="3589D49B" w14:textId="77777777" w:rsidR="00771138" w:rsidRPr="00752B31" w:rsidRDefault="00771138" w:rsidP="00BB54FD">
            <w:pPr>
              <w:pStyle w:val="Geenafstand"/>
              <w:rPr>
                <w:rFonts w:ascii="Arial" w:hAnsi="Arial" w:cs="Arial"/>
                <w:sz w:val="6"/>
                <w:szCs w:val="6"/>
                <w:lang w:val="en-GB"/>
              </w:rPr>
            </w:pPr>
          </w:p>
          <w:p w14:paraId="03AE2112" w14:textId="77777777" w:rsidR="00771138" w:rsidRPr="00F02523" w:rsidRDefault="00771138" w:rsidP="00BB54FD">
            <w:pPr>
              <w:pStyle w:val="Geenafstand"/>
              <w:rPr>
                <w:rFonts w:ascii="Arial" w:hAnsi="Arial" w:cs="Arial"/>
                <w:sz w:val="18"/>
                <w:szCs w:val="18"/>
                <w:lang w:val="en-US"/>
              </w:rPr>
            </w:pPr>
            <w:r w:rsidRPr="00F02523">
              <w:rPr>
                <w:rFonts w:ascii="Arial" w:hAnsi="Arial" w:cs="Arial"/>
                <w:sz w:val="18"/>
                <w:szCs w:val="18"/>
                <w:lang w:val="en-US"/>
              </w:rPr>
              <w:t>Post-secondary certificate / qualification certificate – post-secondary non-university tertiary education </w:t>
            </w:r>
          </w:p>
        </w:tc>
        <w:tc>
          <w:tcPr>
            <w:tcW w:w="3969" w:type="dxa"/>
          </w:tcPr>
          <w:p w14:paraId="4A376317"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Bachelor’s degree / engineering diploma / urbanism diploma – first cycle of higher education </w:t>
            </w:r>
          </w:p>
          <w:p w14:paraId="49E141FF" w14:textId="77777777" w:rsidR="00771138" w:rsidRPr="00ED5B6E" w:rsidRDefault="00771138" w:rsidP="00BB54FD">
            <w:pPr>
              <w:pStyle w:val="Geenafstand"/>
              <w:rPr>
                <w:rFonts w:ascii="Arial" w:hAnsi="Arial" w:cs="Arial"/>
                <w:sz w:val="6"/>
                <w:szCs w:val="6"/>
                <w:lang w:val="en-GB"/>
              </w:rPr>
            </w:pPr>
          </w:p>
          <w:p w14:paraId="61ADA8E7"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Certificate attesting professional competence – postgraduate programmes for professional training and continuing professional development organised by higher education </w:t>
            </w:r>
          </w:p>
          <w:p w14:paraId="5E359AE1" w14:textId="77777777" w:rsidR="00771138" w:rsidRPr="00ED5B6E" w:rsidRDefault="00771138" w:rsidP="00BB54FD">
            <w:pPr>
              <w:pStyle w:val="Geenafstand"/>
              <w:rPr>
                <w:rFonts w:ascii="Arial" w:hAnsi="Arial" w:cs="Arial"/>
                <w:sz w:val="6"/>
                <w:szCs w:val="6"/>
                <w:lang w:val="en-GB"/>
              </w:rPr>
            </w:pPr>
          </w:p>
          <w:p w14:paraId="49839855"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Graduation certificate – professional development programmes organised by authorised training providers </w:t>
            </w:r>
          </w:p>
          <w:p w14:paraId="5877D29D" w14:textId="77777777" w:rsidR="00771138" w:rsidRPr="00ED5B6E" w:rsidRDefault="00771138" w:rsidP="00BB54FD">
            <w:pPr>
              <w:pStyle w:val="Geenafstand"/>
              <w:rPr>
                <w:rFonts w:ascii="Arial" w:hAnsi="Arial" w:cs="Arial"/>
                <w:sz w:val="6"/>
                <w:szCs w:val="6"/>
                <w:lang w:val="en-GB"/>
              </w:rPr>
            </w:pPr>
          </w:p>
          <w:p w14:paraId="07D7B3CB"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lang w:val="en-GB"/>
              </w:rPr>
              <w:t>Graduation certificate – Postgraduate programmes for continuing education organised by higher education institutions </w:t>
            </w:r>
          </w:p>
          <w:p w14:paraId="791935A7" w14:textId="77777777" w:rsidR="00771138" w:rsidRPr="00ED5B6E" w:rsidRDefault="00771138" w:rsidP="00BB54FD">
            <w:pPr>
              <w:pStyle w:val="Geenafstand"/>
              <w:rPr>
                <w:rFonts w:ascii="Arial" w:hAnsi="Arial" w:cs="Arial"/>
                <w:sz w:val="6"/>
                <w:szCs w:val="6"/>
                <w:lang w:val="en-GB"/>
              </w:rPr>
            </w:pPr>
          </w:p>
          <w:p w14:paraId="572C4FBD" w14:textId="77777777" w:rsidR="00771138" w:rsidRPr="00F02523" w:rsidRDefault="00771138" w:rsidP="00BB54FD">
            <w:pPr>
              <w:pStyle w:val="Geenafstand"/>
              <w:rPr>
                <w:rFonts w:ascii="Arial" w:hAnsi="Arial" w:cs="Arial"/>
                <w:sz w:val="18"/>
                <w:szCs w:val="18"/>
                <w:lang w:val="en-US"/>
              </w:rPr>
            </w:pPr>
            <w:r w:rsidRPr="00F02523">
              <w:rPr>
                <w:rFonts w:ascii="Arial" w:hAnsi="Arial" w:cs="Arial"/>
                <w:sz w:val="18"/>
                <w:szCs w:val="18"/>
                <w:lang w:val="en-US"/>
              </w:rPr>
              <w:t xml:space="preserve">Professional conversion diploma – professional conversion programmes organised by </w:t>
            </w:r>
          </w:p>
          <w:p w14:paraId="59FBDA1A" w14:textId="77777777" w:rsidR="00771138" w:rsidRPr="00A738F7" w:rsidRDefault="00771138" w:rsidP="00BB54FD">
            <w:pPr>
              <w:pStyle w:val="Geenafstand"/>
              <w:rPr>
                <w:rFonts w:ascii="Arial" w:hAnsi="Arial" w:cs="Arial"/>
                <w:sz w:val="18"/>
                <w:szCs w:val="18"/>
                <w:lang w:val="en-GB"/>
              </w:rPr>
            </w:pPr>
            <w:r w:rsidRPr="00A738F7">
              <w:rPr>
                <w:rFonts w:ascii="Arial" w:hAnsi="Arial" w:cs="Arial"/>
                <w:sz w:val="18"/>
                <w:szCs w:val="18"/>
              </w:rPr>
              <w:t>higher education institutions </w:t>
            </w:r>
          </w:p>
        </w:tc>
      </w:tr>
      <w:tr w:rsidR="00771138" w:rsidRPr="00771138" w14:paraId="6C9A341B" w14:textId="77777777" w:rsidTr="00BB54FD">
        <w:tc>
          <w:tcPr>
            <w:tcW w:w="1203" w:type="dxa"/>
          </w:tcPr>
          <w:p w14:paraId="2D4AC03F" w14:textId="77777777" w:rsidR="00771138" w:rsidRPr="00A738F7" w:rsidRDefault="00771138" w:rsidP="00BB54FD">
            <w:pPr>
              <w:rPr>
                <w:rFonts w:ascii="Arial" w:hAnsi="Arial" w:cs="Arial"/>
                <w:sz w:val="18"/>
                <w:szCs w:val="18"/>
                <w:lang w:val="en-GB"/>
              </w:rPr>
            </w:pPr>
            <w:r w:rsidRPr="00A738F7">
              <w:rPr>
                <w:rFonts w:ascii="Arial" w:hAnsi="Arial" w:cs="Arial"/>
                <w:sz w:val="18"/>
                <w:szCs w:val="18"/>
                <w:lang w:val="en-GB"/>
              </w:rPr>
              <w:lastRenderedPageBreak/>
              <w:t>Serbia</w:t>
            </w:r>
          </w:p>
        </w:tc>
        <w:tc>
          <w:tcPr>
            <w:tcW w:w="3612" w:type="dxa"/>
          </w:tcPr>
          <w:p w14:paraId="27BE0A81" w14:textId="77777777" w:rsidR="00771138" w:rsidRPr="00A738F7" w:rsidRDefault="00771138" w:rsidP="00BB54FD">
            <w:pPr>
              <w:rPr>
                <w:rFonts w:ascii="Arial" w:hAnsi="Arial" w:cs="Arial"/>
                <w:sz w:val="18"/>
                <w:szCs w:val="18"/>
                <w:lang w:val="en-GB"/>
              </w:rPr>
            </w:pPr>
            <w:r w:rsidRPr="00A738F7">
              <w:rPr>
                <w:rFonts w:ascii="Arial" w:hAnsi="Arial" w:cs="Arial"/>
                <w:sz w:val="18"/>
                <w:szCs w:val="18"/>
                <w:lang w:val="en-GB"/>
              </w:rPr>
              <w:t>Craftsman, i.e. specialist education lasting up to two years or one-year non-formal adult education lasting minimum of six months</w:t>
            </w:r>
          </w:p>
        </w:tc>
        <w:tc>
          <w:tcPr>
            <w:tcW w:w="3969" w:type="dxa"/>
          </w:tcPr>
          <w:p w14:paraId="40A5B3A1" w14:textId="77777777" w:rsidR="00771138" w:rsidRPr="00A738F7" w:rsidRDefault="00771138" w:rsidP="00BB54FD">
            <w:pPr>
              <w:pStyle w:val="Kop3"/>
              <w:spacing w:before="0"/>
              <w:rPr>
                <w:rFonts w:ascii="Arial" w:hAnsi="Arial" w:cs="Arial"/>
                <w:color w:val="auto"/>
                <w:sz w:val="18"/>
                <w:szCs w:val="18"/>
                <w:lang w:val="en-GB"/>
              </w:rPr>
            </w:pPr>
            <w:r w:rsidRPr="00A738F7">
              <w:rPr>
                <w:rFonts w:ascii="Arial" w:hAnsi="Arial" w:cs="Arial"/>
                <w:color w:val="auto"/>
                <w:sz w:val="18"/>
                <w:szCs w:val="18"/>
                <w:lang w:val="en-GB"/>
              </w:rPr>
              <w:t>6.2</w:t>
            </w:r>
          </w:p>
          <w:p w14:paraId="2FE90D3E" w14:textId="77777777" w:rsidR="00771138" w:rsidRPr="00A738F7" w:rsidRDefault="00771138" w:rsidP="00BB54FD">
            <w:pPr>
              <w:pStyle w:val="Kop3"/>
              <w:spacing w:before="0"/>
              <w:rPr>
                <w:rFonts w:ascii="Arial" w:hAnsi="Arial" w:cs="Arial"/>
                <w:color w:val="auto"/>
                <w:sz w:val="18"/>
                <w:szCs w:val="18"/>
                <w:lang w:val="en-GB"/>
              </w:rPr>
            </w:pPr>
            <w:r w:rsidRPr="00A738F7">
              <w:rPr>
                <w:rFonts w:ascii="Arial" w:hAnsi="Arial" w:cs="Arial"/>
                <w:color w:val="auto"/>
                <w:sz w:val="18"/>
                <w:szCs w:val="18"/>
                <w:lang w:val="en-GB"/>
              </w:rPr>
              <w:t>Bachelor academic studies scope of at least 240 ECTS credits</w:t>
            </w:r>
          </w:p>
          <w:p w14:paraId="1AADD0A1" w14:textId="77777777" w:rsidR="00771138" w:rsidRPr="00ED5B6E" w:rsidRDefault="00771138" w:rsidP="00BB54FD">
            <w:pPr>
              <w:pStyle w:val="Kop3"/>
              <w:spacing w:before="0"/>
              <w:rPr>
                <w:rFonts w:ascii="Arial" w:hAnsi="Arial" w:cs="Arial"/>
                <w:color w:val="auto"/>
                <w:sz w:val="6"/>
                <w:szCs w:val="6"/>
                <w:lang w:val="en-GB"/>
              </w:rPr>
            </w:pPr>
          </w:p>
          <w:p w14:paraId="19296072" w14:textId="77777777" w:rsidR="00771138" w:rsidRPr="00A738F7" w:rsidRDefault="00771138" w:rsidP="00BB54FD">
            <w:pPr>
              <w:pStyle w:val="Kop3"/>
              <w:spacing w:before="0"/>
              <w:rPr>
                <w:rFonts w:ascii="Arial" w:hAnsi="Arial" w:cs="Arial"/>
                <w:color w:val="auto"/>
                <w:sz w:val="18"/>
                <w:szCs w:val="18"/>
                <w:lang w:val="en-GB"/>
              </w:rPr>
            </w:pPr>
            <w:r w:rsidRPr="00A738F7">
              <w:rPr>
                <w:rFonts w:ascii="Arial" w:hAnsi="Arial" w:cs="Arial"/>
                <w:color w:val="auto"/>
                <w:sz w:val="18"/>
                <w:szCs w:val="18"/>
                <w:lang w:val="en-GB"/>
              </w:rPr>
              <w:t>Specialised applied studies scope of at least 60 ECTS credits</w:t>
            </w:r>
          </w:p>
          <w:p w14:paraId="6365B27B" w14:textId="77777777" w:rsidR="00771138" w:rsidRPr="00ED5B6E" w:rsidRDefault="00771138" w:rsidP="00BB54FD">
            <w:pPr>
              <w:rPr>
                <w:rFonts w:ascii="Arial" w:hAnsi="Arial" w:cs="Arial"/>
                <w:sz w:val="6"/>
                <w:szCs w:val="6"/>
                <w:lang w:val="en-GB"/>
              </w:rPr>
            </w:pPr>
          </w:p>
          <w:p w14:paraId="4F7CF3F2" w14:textId="77777777" w:rsidR="00771138" w:rsidRPr="00A738F7" w:rsidRDefault="00771138" w:rsidP="00BB54FD">
            <w:pPr>
              <w:rPr>
                <w:rFonts w:ascii="Arial" w:hAnsi="Arial" w:cs="Arial"/>
                <w:sz w:val="18"/>
                <w:szCs w:val="18"/>
                <w:lang w:val="en-GB"/>
              </w:rPr>
            </w:pPr>
            <w:r w:rsidRPr="00A738F7">
              <w:rPr>
                <w:rFonts w:ascii="Arial" w:hAnsi="Arial" w:cs="Arial"/>
                <w:sz w:val="18"/>
                <w:szCs w:val="18"/>
                <w:lang w:val="en-GB"/>
              </w:rPr>
              <w:t>6.1</w:t>
            </w:r>
          </w:p>
          <w:p w14:paraId="07A76DE6" w14:textId="77777777" w:rsidR="00771138" w:rsidRPr="00A738F7" w:rsidRDefault="00771138" w:rsidP="00BB54FD">
            <w:pPr>
              <w:pStyle w:val="Kop3"/>
              <w:spacing w:before="0"/>
              <w:rPr>
                <w:rFonts w:ascii="Arial" w:hAnsi="Arial" w:cs="Arial"/>
                <w:color w:val="auto"/>
                <w:sz w:val="18"/>
                <w:szCs w:val="18"/>
                <w:lang w:val="en-GB"/>
              </w:rPr>
            </w:pPr>
            <w:r w:rsidRPr="00A738F7">
              <w:rPr>
                <w:rFonts w:ascii="Arial" w:hAnsi="Arial" w:cs="Arial"/>
                <w:color w:val="auto"/>
                <w:sz w:val="18"/>
                <w:szCs w:val="18"/>
                <w:lang w:val="en-GB"/>
              </w:rPr>
              <w:t>Bachelor academic studies scope of at least 180 ECTS credits</w:t>
            </w:r>
          </w:p>
          <w:p w14:paraId="3D2FC202" w14:textId="77777777" w:rsidR="00771138" w:rsidRPr="00ED5B6E" w:rsidRDefault="00771138" w:rsidP="00BB54FD">
            <w:pPr>
              <w:pStyle w:val="Kop3"/>
              <w:spacing w:before="0"/>
              <w:rPr>
                <w:rFonts w:ascii="Arial" w:hAnsi="Arial" w:cs="Arial"/>
                <w:color w:val="auto"/>
                <w:sz w:val="6"/>
                <w:szCs w:val="6"/>
                <w:lang w:val="en-GB"/>
              </w:rPr>
            </w:pPr>
          </w:p>
          <w:p w14:paraId="6C329C11" w14:textId="77777777" w:rsidR="00771138" w:rsidRPr="00A738F7" w:rsidRDefault="00771138" w:rsidP="00BB54FD">
            <w:pPr>
              <w:pStyle w:val="Kop3"/>
              <w:spacing w:before="0"/>
              <w:rPr>
                <w:rFonts w:ascii="Arial" w:hAnsi="Arial" w:cs="Arial"/>
                <w:color w:val="auto"/>
                <w:sz w:val="18"/>
                <w:szCs w:val="18"/>
                <w:lang w:val="en-GB"/>
              </w:rPr>
            </w:pPr>
            <w:r w:rsidRPr="00A738F7">
              <w:rPr>
                <w:rFonts w:ascii="Arial" w:hAnsi="Arial" w:cs="Arial"/>
                <w:color w:val="auto"/>
                <w:sz w:val="18"/>
                <w:szCs w:val="18"/>
                <w:lang w:val="en-GB"/>
              </w:rPr>
              <w:t>Bachelor applied studies scope starting from 180 ECTS credits</w:t>
            </w:r>
          </w:p>
        </w:tc>
      </w:tr>
      <w:tr w:rsidR="00771138" w:rsidRPr="006E42F0" w14:paraId="2876B567" w14:textId="77777777" w:rsidTr="00BB54FD">
        <w:tc>
          <w:tcPr>
            <w:tcW w:w="1203" w:type="dxa"/>
          </w:tcPr>
          <w:p w14:paraId="72CDDA6E"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Slovakia</w:t>
            </w:r>
          </w:p>
        </w:tc>
        <w:tc>
          <w:tcPr>
            <w:tcW w:w="3612" w:type="dxa"/>
          </w:tcPr>
          <w:p w14:paraId="5E419A1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Maturita certificate + Certificate of apprenticeship </w:t>
            </w:r>
          </w:p>
          <w:p w14:paraId="15C0F5AB" w14:textId="77777777" w:rsidR="00771138" w:rsidRPr="00752B31" w:rsidRDefault="00771138" w:rsidP="00BB54FD">
            <w:pPr>
              <w:rPr>
                <w:sz w:val="6"/>
                <w:szCs w:val="6"/>
                <w:lang w:val="en-GB"/>
              </w:rPr>
            </w:pPr>
          </w:p>
          <w:p w14:paraId="269D5306"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Maturita certificate </w:t>
            </w:r>
          </w:p>
          <w:p w14:paraId="7C86E5F7" w14:textId="77777777" w:rsidR="00771138" w:rsidRPr="00752B31" w:rsidRDefault="00771138" w:rsidP="00BB54FD">
            <w:pPr>
              <w:pStyle w:val="Kop3"/>
              <w:spacing w:before="0"/>
              <w:rPr>
                <w:rFonts w:ascii="Arial" w:hAnsi="Arial" w:cs="Arial"/>
                <w:color w:val="auto"/>
                <w:sz w:val="6"/>
                <w:szCs w:val="6"/>
                <w:lang w:val="en-GB"/>
              </w:rPr>
            </w:pPr>
          </w:p>
          <w:p w14:paraId="5E313E4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final post-secondary exam + Absolutorium diploma </w:t>
            </w:r>
          </w:p>
          <w:p w14:paraId="222FD655" w14:textId="77777777" w:rsidR="00771138" w:rsidRPr="00752B31" w:rsidRDefault="00771138" w:rsidP="00BB54FD">
            <w:pPr>
              <w:pStyle w:val="Kop3"/>
              <w:spacing w:before="0"/>
              <w:rPr>
                <w:rFonts w:ascii="Arial" w:hAnsi="Arial" w:cs="Arial"/>
                <w:color w:val="auto"/>
                <w:sz w:val="6"/>
                <w:szCs w:val="6"/>
                <w:lang w:val="en-GB"/>
              </w:rPr>
            </w:pPr>
          </w:p>
          <w:p w14:paraId="203E43DD" w14:textId="77777777" w:rsidR="00771138" w:rsidRPr="006E42F0" w:rsidRDefault="00771138" w:rsidP="00BB54FD">
            <w:pPr>
              <w:pStyle w:val="Kop3"/>
              <w:spacing w:before="0"/>
              <w:rPr>
                <w:rFonts w:ascii="Arial" w:hAnsi="Arial" w:cs="Arial"/>
                <w:color w:val="auto"/>
                <w:sz w:val="18"/>
                <w:szCs w:val="18"/>
              </w:rPr>
            </w:pPr>
            <w:r w:rsidRPr="006E42F0">
              <w:rPr>
                <w:rFonts w:ascii="Arial" w:hAnsi="Arial" w:cs="Arial"/>
                <w:color w:val="auto"/>
                <w:sz w:val="18"/>
                <w:szCs w:val="18"/>
              </w:rPr>
              <w:t>Certificate of qualification </w:t>
            </w:r>
          </w:p>
        </w:tc>
        <w:tc>
          <w:tcPr>
            <w:tcW w:w="3969" w:type="dxa"/>
          </w:tcPr>
          <w:p w14:paraId="0FBE259E"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 Certificate of State exam + Diploma supplement </w:t>
            </w:r>
          </w:p>
          <w:p w14:paraId="0CB5D7F2" w14:textId="77777777" w:rsidR="00771138" w:rsidRPr="00ED5B6E" w:rsidRDefault="00771138" w:rsidP="00BB54FD">
            <w:pPr>
              <w:rPr>
                <w:sz w:val="6"/>
                <w:szCs w:val="6"/>
                <w:lang w:val="en-GB"/>
              </w:rPr>
            </w:pPr>
          </w:p>
          <w:p w14:paraId="372A2593" w14:textId="77777777" w:rsidR="00771138" w:rsidRPr="006E42F0" w:rsidRDefault="00771138" w:rsidP="00BB54FD">
            <w:pPr>
              <w:pStyle w:val="Kop3"/>
              <w:spacing w:before="0"/>
              <w:rPr>
                <w:rFonts w:ascii="Arial" w:hAnsi="Arial" w:cs="Arial"/>
                <w:color w:val="auto"/>
                <w:sz w:val="18"/>
                <w:szCs w:val="18"/>
              </w:rPr>
            </w:pPr>
            <w:r w:rsidRPr="006E42F0">
              <w:rPr>
                <w:rFonts w:ascii="Arial" w:hAnsi="Arial" w:cs="Arial"/>
                <w:color w:val="auto"/>
                <w:sz w:val="18"/>
                <w:szCs w:val="18"/>
              </w:rPr>
              <w:t>Certificate of qualification </w:t>
            </w:r>
          </w:p>
          <w:p w14:paraId="66F036E4" w14:textId="77777777" w:rsidR="00771138" w:rsidRPr="00ED5B6E" w:rsidRDefault="00771138" w:rsidP="00BB54FD">
            <w:pPr>
              <w:pStyle w:val="Kop3"/>
              <w:spacing w:before="0"/>
              <w:rPr>
                <w:rFonts w:ascii="Arial" w:hAnsi="Arial" w:cs="Arial"/>
                <w:color w:val="auto"/>
                <w:sz w:val="6"/>
                <w:szCs w:val="6"/>
                <w:lang w:val="en-GB"/>
              </w:rPr>
            </w:pPr>
          </w:p>
        </w:tc>
      </w:tr>
      <w:tr w:rsidR="00771138" w:rsidRPr="00771138" w14:paraId="415B0B2C" w14:textId="77777777" w:rsidTr="00BB54FD">
        <w:tc>
          <w:tcPr>
            <w:tcW w:w="1203" w:type="dxa"/>
          </w:tcPr>
          <w:p w14:paraId="6D19EB76"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Slovenia</w:t>
            </w:r>
          </w:p>
        </w:tc>
        <w:tc>
          <w:tcPr>
            <w:tcW w:w="3612" w:type="dxa"/>
          </w:tcPr>
          <w:p w14:paraId="166AECCE"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Short-cycle higher vocational diploma </w:t>
            </w:r>
          </w:p>
          <w:p w14:paraId="1F0B53B5" w14:textId="77777777" w:rsidR="00771138" w:rsidRPr="00752B31" w:rsidRDefault="00771138" w:rsidP="00BB54FD">
            <w:pPr>
              <w:pStyle w:val="Kop3"/>
              <w:spacing w:before="0"/>
              <w:rPr>
                <w:rFonts w:ascii="Arial" w:hAnsi="Arial" w:cs="Arial"/>
                <w:color w:val="auto"/>
                <w:sz w:val="6"/>
                <w:szCs w:val="6"/>
                <w:lang w:val="en-GB"/>
              </w:rPr>
            </w:pPr>
          </w:p>
          <w:p w14:paraId="10971B6D"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 xml:space="preserve">Old short-cycle higher vocational </w:t>
            </w:r>
          </w:p>
          <w:p w14:paraId="1003E1D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w:t>
            </w:r>
          </w:p>
          <w:p w14:paraId="7FFAD1C2" w14:textId="77777777" w:rsidR="00771138" w:rsidRPr="00752B31" w:rsidRDefault="00771138" w:rsidP="00BB54FD">
            <w:pPr>
              <w:rPr>
                <w:rFonts w:ascii="Arial" w:hAnsi="Arial" w:cs="Arial"/>
                <w:sz w:val="6"/>
                <w:szCs w:val="6"/>
                <w:lang w:val="en-GB"/>
              </w:rPr>
            </w:pPr>
          </w:p>
          <w:p w14:paraId="544E0094" w14:textId="77777777" w:rsidR="00771138" w:rsidRDefault="00771138" w:rsidP="00BB54FD">
            <w:pPr>
              <w:rPr>
                <w:rFonts w:ascii="Arial" w:hAnsi="Arial" w:cs="Arial"/>
                <w:sz w:val="18"/>
                <w:szCs w:val="18"/>
                <w:lang w:val="en-GB"/>
              </w:rPr>
            </w:pPr>
            <w:r w:rsidRPr="006E42F0">
              <w:rPr>
                <w:rFonts w:ascii="Arial" w:hAnsi="Arial" w:cs="Arial"/>
                <w:sz w:val="18"/>
                <w:szCs w:val="18"/>
                <w:lang w:val="en-GB"/>
              </w:rPr>
              <w:t xml:space="preserve">Qualifications awarded before the </w:t>
            </w:r>
          </w:p>
          <w:p w14:paraId="4F790668"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Bologna reform.</w:t>
            </w:r>
          </w:p>
          <w:p w14:paraId="70F7990C" w14:textId="77777777" w:rsidR="00771138" w:rsidRPr="00752B31" w:rsidRDefault="00771138" w:rsidP="00BB54FD">
            <w:pPr>
              <w:pStyle w:val="Kop3"/>
              <w:spacing w:before="0"/>
              <w:rPr>
                <w:rFonts w:ascii="Arial" w:hAnsi="Arial" w:cs="Arial"/>
                <w:color w:val="auto"/>
                <w:sz w:val="6"/>
                <w:szCs w:val="6"/>
                <w:lang w:val="en-GB"/>
              </w:rPr>
            </w:pPr>
          </w:p>
          <w:p w14:paraId="65B7565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NQV certificate</w:t>
            </w:r>
          </w:p>
          <w:p w14:paraId="45777675" w14:textId="77777777" w:rsidR="00771138" w:rsidRPr="00752B31" w:rsidRDefault="00771138" w:rsidP="00BB54FD">
            <w:pPr>
              <w:pStyle w:val="Kop3"/>
              <w:spacing w:before="0"/>
              <w:rPr>
                <w:rFonts w:ascii="Arial" w:hAnsi="Arial" w:cs="Arial"/>
                <w:color w:val="auto"/>
                <w:sz w:val="6"/>
                <w:szCs w:val="6"/>
                <w:lang w:val="en-GB"/>
              </w:rPr>
            </w:pPr>
          </w:p>
          <w:p w14:paraId="13084B36"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completed study programmes for further training</w:t>
            </w:r>
          </w:p>
          <w:p w14:paraId="403A0EE3"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(Vocational qualification)</w:t>
            </w:r>
          </w:p>
          <w:p w14:paraId="0E5A041E" w14:textId="77777777" w:rsidR="00771138" w:rsidRPr="00752B31" w:rsidRDefault="00771138" w:rsidP="00BB54FD">
            <w:pPr>
              <w:rPr>
                <w:rFonts w:ascii="Arial" w:hAnsi="Arial" w:cs="Arial"/>
                <w:sz w:val="6"/>
                <w:szCs w:val="6"/>
                <w:lang w:val="en-GB"/>
              </w:rPr>
            </w:pPr>
          </w:p>
          <w:p w14:paraId="2E5CAAB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supplementary qualification</w:t>
            </w:r>
          </w:p>
        </w:tc>
        <w:tc>
          <w:tcPr>
            <w:tcW w:w="3969" w:type="dxa"/>
          </w:tcPr>
          <w:p w14:paraId="340E3B0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Academic bachelor’s diploma </w:t>
            </w:r>
          </w:p>
          <w:p w14:paraId="20FC0BE9" w14:textId="77777777" w:rsidR="00771138" w:rsidRPr="00ED5B6E" w:rsidRDefault="00771138" w:rsidP="00BB54FD">
            <w:pPr>
              <w:pStyle w:val="Kop3"/>
              <w:spacing w:before="0"/>
              <w:jc w:val="both"/>
              <w:rPr>
                <w:rFonts w:ascii="Arial" w:hAnsi="Arial" w:cs="Arial"/>
                <w:color w:val="auto"/>
                <w:sz w:val="6"/>
                <w:szCs w:val="6"/>
                <w:lang w:val="en-GB"/>
              </w:rPr>
            </w:pPr>
          </w:p>
          <w:p w14:paraId="0061A73D" w14:textId="77777777" w:rsidR="00771138" w:rsidRPr="006E42F0" w:rsidRDefault="00771138" w:rsidP="00BB54FD">
            <w:pPr>
              <w:pStyle w:val="Kop3"/>
              <w:spacing w:before="0"/>
              <w:jc w:val="both"/>
              <w:rPr>
                <w:rFonts w:ascii="Arial" w:hAnsi="Arial" w:cs="Arial"/>
                <w:color w:val="auto"/>
                <w:sz w:val="18"/>
                <w:szCs w:val="18"/>
                <w:lang w:val="en-GB"/>
              </w:rPr>
            </w:pPr>
            <w:r w:rsidRPr="006E42F0">
              <w:rPr>
                <w:rFonts w:ascii="Arial" w:hAnsi="Arial" w:cs="Arial"/>
                <w:color w:val="auto"/>
                <w:sz w:val="18"/>
                <w:szCs w:val="18"/>
                <w:lang w:val="en-GB"/>
              </w:rPr>
              <w:t>Professional bachelor diploma </w:t>
            </w:r>
          </w:p>
          <w:p w14:paraId="3D598E7A" w14:textId="77777777" w:rsidR="00771138" w:rsidRPr="00ED5B6E" w:rsidRDefault="00771138" w:rsidP="00BB54FD">
            <w:pPr>
              <w:pStyle w:val="Kop3"/>
              <w:spacing w:before="0"/>
              <w:rPr>
                <w:rFonts w:ascii="Arial" w:hAnsi="Arial" w:cs="Arial"/>
                <w:color w:val="auto"/>
                <w:sz w:val="6"/>
                <w:szCs w:val="6"/>
                <w:lang w:val="en-GB"/>
              </w:rPr>
            </w:pPr>
          </w:p>
          <w:p w14:paraId="2FBBA47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Professional higher education diploma </w:t>
            </w:r>
          </w:p>
          <w:p w14:paraId="4CA0DEF7" w14:textId="77777777" w:rsidR="00771138" w:rsidRPr="00ED5B6E" w:rsidRDefault="00771138" w:rsidP="00BB54FD">
            <w:pPr>
              <w:rPr>
                <w:rFonts w:ascii="Arial" w:hAnsi="Arial" w:cs="Arial"/>
                <w:i/>
                <w:iCs/>
                <w:sz w:val="6"/>
                <w:szCs w:val="6"/>
                <w:lang w:val="en-GB"/>
              </w:rPr>
            </w:pPr>
          </w:p>
          <w:p w14:paraId="529687FD"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Qualifications awarded before the Bologna reform.</w:t>
            </w:r>
          </w:p>
          <w:p w14:paraId="73EBE214" w14:textId="77777777" w:rsidR="00771138" w:rsidRPr="00ED5B6E" w:rsidRDefault="00771138" w:rsidP="00BB54FD">
            <w:pPr>
              <w:pStyle w:val="Kop3"/>
              <w:spacing w:before="0"/>
              <w:rPr>
                <w:rFonts w:ascii="Arial" w:hAnsi="Arial" w:cs="Arial"/>
                <w:i/>
                <w:iCs/>
                <w:color w:val="auto"/>
                <w:sz w:val="6"/>
                <w:szCs w:val="6"/>
                <w:lang w:val="en-GB"/>
              </w:rPr>
            </w:pPr>
          </w:p>
          <w:p w14:paraId="3B4D0C0E" w14:textId="77777777" w:rsidR="00771138"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Specialisation diploma following old short-</w:t>
            </w:r>
          </w:p>
          <w:p w14:paraId="15D4596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cycle higher education </w:t>
            </w:r>
          </w:p>
          <w:p w14:paraId="0E7719AB" w14:textId="77777777" w:rsidR="00771138" w:rsidRPr="00ED5B6E" w:rsidRDefault="00771138" w:rsidP="00BB54FD">
            <w:pPr>
              <w:rPr>
                <w:rFonts w:ascii="Arial" w:hAnsi="Arial" w:cs="Arial"/>
                <w:i/>
                <w:iCs/>
                <w:sz w:val="6"/>
                <w:szCs w:val="6"/>
                <w:lang w:val="en-GB"/>
              </w:rPr>
            </w:pPr>
          </w:p>
          <w:p w14:paraId="0A2066A7"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Qualifications awarded before the Bologna reform.</w:t>
            </w:r>
          </w:p>
          <w:p w14:paraId="180ECA9E" w14:textId="77777777" w:rsidR="00771138" w:rsidRPr="00995B5E" w:rsidRDefault="00771138" w:rsidP="00BB54FD">
            <w:pPr>
              <w:pStyle w:val="Kop3"/>
              <w:spacing w:before="0"/>
              <w:rPr>
                <w:rFonts w:ascii="Arial" w:hAnsi="Arial" w:cs="Arial"/>
                <w:color w:val="auto"/>
                <w:sz w:val="6"/>
                <w:szCs w:val="6"/>
                <w:lang w:val="en-GB"/>
              </w:rPr>
            </w:pPr>
          </w:p>
          <w:p w14:paraId="0A7FE0D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completed study program</w:t>
            </w:r>
            <w:r w:rsidRPr="006E42F0">
              <w:rPr>
                <w:rFonts w:ascii="Arial" w:hAnsi="Arial" w:cs="Arial"/>
                <w:color w:val="auto"/>
                <w:sz w:val="18"/>
                <w:szCs w:val="18"/>
                <w:lang w:val="en-GB"/>
              </w:rPr>
              <w:softHyphen/>
              <w:t>mes for further training</w:t>
            </w:r>
          </w:p>
          <w:p w14:paraId="66E1A950"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Vocational qualification</w:t>
            </w:r>
          </w:p>
          <w:p w14:paraId="7A296303" w14:textId="77777777" w:rsidR="00771138" w:rsidRPr="00995B5E" w:rsidRDefault="00771138" w:rsidP="00BB54FD">
            <w:pPr>
              <w:pStyle w:val="Kop3"/>
              <w:spacing w:before="0"/>
              <w:rPr>
                <w:rFonts w:ascii="Arial" w:hAnsi="Arial" w:cs="Arial"/>
                <w:color w:val="auto"/>
                <w:sz w:val="6"/>
                <w:szCs w:val="6"/>
                <w:lang w:val="en-GB"/>
              </w:rPr>
            </w:pPr>
          </w:p>
          <w:p w14:paraId="20C85B15"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Certificate of supplementary qualification</w:t>
            </w:r>
          </w:p>
        </w:tc>
      </w:tr>
      <w:tr w:rsidR="00771138" w:rsidRPr="00771138" w14:paraId="34D57C8F" w14:textId="77777777" w:rsidTr="00BB54FD">
        <w:tc>
          <w:tcPr>
            <w:tcW w:w="1203" w:type="dxa"/>
          </w:tcPr>
          <w:p w14:paraId="5CC868F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Spain</w:t>
            </w:r>
          </w:p>
        </w:tc>
        <w:tc>
          <w:tcPr>
            <w:tcW w:w="3612" w:type="dxa"/>
          </w:tcPr>
          <w:p w14:paraId="0F6F4DE8"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A – Advanced professional technician’s degree </w:t>
            </w:r>
          </w:p>
          <w:p w14:paraId="3C0C7B06" w14:textId="77777777" w:rsidR="00771138" w:rsidRPr="006E42F0" w:rsidRDefault="00771138" w:rsidP="00BB54FD">
            <w:pPr>
              <w:shd w:val="clear" w:color="auto" w:fill="FEFEFE"/>
              <w:rPr>
                <w:rFonts w:ascii="Arial" w:hAnsi="Arial" w:cs="Arial"/>
                <w:sz w:val="18"/>
                <w:szCs w:val="18"/>
                <w:lang w:val="en-GB"/>
              </w:rPr>
            </w:pPr>
            <w:r w:rsidRPr="006E42F0">
              <w:rPr>
                <w:rFonts w:ascii="Arial" w:hAnsi="Arial" w:cs="Arial"/>
                <w:sz w:val="18"/>
                <w:szCs w:val="18"/>
                <w:lang w:val="en-GB"/>
              </w:rPr>
              <w:t>Short cycle</w:t>
            </w:r>
          </w:p>
          <w:p w14:paraId="45D8626E" w14:textId="77777777" w:rsidR="00771138" w:rsidRPr="00752B31" w:rsidRDefault="00771138" w:rsidP="00BB54FD">
            <w:pPr>
              <w:pStyle w:val="Kop3"/>
              <w:shd w:val="clear" w:color="auto" w:fill="FEFEFE"/>
              <w:spacing w:before="0"/>
              <w:rPr>
                <w:rFonts w:ascii="Arial" w:hAnsi="Arial" w:cs="Arial"/>
                <w:color w:val="auto"/>
                <w:sz w:val="6"/>
                <w:szCs w:val="6"/>
                <w:lang w:val="en-GB"/>
              </w:rPr>
            </w:pPr>
          </w:p>
          <w:p w14:paraId="1944FA38"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A – Advanced sports technician’s degree </w:t>
            </w:r>
          </w:p>
          <w:p w14:paraId="063FEB2C" w14:textId="77777777" w:rsidR="00771138" w:rsidRPr="006E42F0" w:rsidRDefault="00771138" w:rsidP="00BB54FD">
            <w:pPr>
              <w:shd w:val="clear" w:color="auto" w:fill="FEFEFE"/>
              <w:rPr>
                <w:rFonts w:ascii="Arial" w:hAnsi="Arial" w:cs="Arial"/>
                <w:sz w:val="18"/>
                <w:szCs w:val="18"/>
                <w:lang w:val="en-GB"/>
              </w:rPr>
            </w:pPr>
            <w:r w:rsidRPr="006E42F0">
              <w:rPr>
                <w:rFonts w:ascii="Arial" w:hAnsi="Arial" w:cs="Arial"/>
                <w:sz w:val="18"/>
                <w:szCs w:val="18"/>
                <w:lang w:val="en-GB"/>
              </w:rPr>
              <w:t>Short cycle</w:t>
            </w:r>
          </w:p>
          <w:p w14:paraId="5D2DACA2" w14:textId="77777777" w:rsidR="00771138" w:rsidRPr="00752B31" w:rsidRDefault="00771138" w:rsidP="00BB54FD">
            <w:pPr>
              <w:pStyle w:val="Kop3"/>
              <w:shd w:val="clear" w:color="auto" w:fill="FEFEFE"/>
              <w:spacing w:before="0"/>
              <w:rPr>
                <w:rFonts w:ascii="Arial" w:hAnsi="Arial" w:cs="Arial"/>
                <w:color w:val="auto"/>
                <w:sz w:val="6"/>
                <w:szCs w:val="6"/>
                <w:lang w:val="en-GB"/>
              </w:rPr>
            </w:pPr>
          </w:p>
          <w:p w14:paraId="3C449ECA"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A – Advanced visual arts and design technician’s degree </w:t>
            </w:r>
          </w:p>
          <w:p w14:paraId="2F8C805A" w14:textId="77777777" w:rsidR="00771138" w:rsidRPr="006E42F0" w:rsidRDefault="00771138" w:rsidP="00BB54FD">
            <w:pPr>
              <w:shd w:val="clear" w:color="auto" w:fill="FEFEFE"/>
              <w:rPr>
                <w:rFonts w:ascii="Arial" w:hAnsi="Arial" w:cs="Arial"/>
                <w:sz w:val="18"/>
                <w:szCs w:val="18"/>
                <w:lang w:val="en-GB"/>
              </w:rPr>
            </w:pPr>
            <w:r w:rsidRPr="006E42F0">
              <w:rPr>
                <w:rFonts w:ascii="Arial" w:hAnsi="Arial" w:cs="Arial"/>
                <w:sz w:val="18"/>
                <w:szCs w:val="18"/>
                <w:lang w:val="en-GB"/>
              </w:rPr>
              <w:t>Short cycle</w:t>
            </w:r>
          </w:p>
          <w:p w14:paraId="3C24D5C9" w14:textId="77777777" w:rsidR="00771138" w:rsidRPr="00752B31" w:rsidRDefault="00771138" w:rsidP="00BB54FD">
            <w:pPr>
              <w:pStyle w:val="Kop3"/>
              <w:shd w:val="clear" w:color="auto" w:fill="FEFEFE"/>
              <w:spacing w:before="0"/>
              <w:rPr>
                <w:rFonts w:ascii="Arial" w:hAnsi="Arial" w:cs="Arial"/>
                <w:color w:val="auto"/>
                <w:sz w:val="6"/>
                <w:szCs w:val="6"/>
                <w:lang w:val="en-GB"/>
              </w:rPr>
            </w:pPr>
          </w:p>
          <w:p w14:paraId="6C2A58BB"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B – Professional certificate level 3 </w:t>
            </w:r>
          </w:p>
          <w:p w14:paraId="2F9B0089" w14:textId="77777777" w:rsidR="00771138" w:rsidRPr="006E42F0" w:rsidRDefault="00771138" w:rsidP="00BB54FD">
            <w:pPr>
              <w:shd w:val="clear" w:color="auto" w:fill="FEFEFE"/>
              <w:rPr>
                <w:rFonts w:ascii="Arial" w:hAnsi="Arial" w:cs="Arial"/>
                <w:sz w:val="18"/>
                <w:szCs w:val="18"/>
                <w:lang w:val="en-GB"/>
              </w:rPr>
            </w:pPr>
            <w:r w:rsidRPr="006E42F0">
              <w:rPr>
                <w:rFonts w:ascii="Arial" w:hAnsi="Arial" w:cs="Arial"/>
                <w:sz w:val="18"/>
                <w:szCs w:val="18"/>
                <w:lang w:val="en-GB"/>
              </w:rPr>
              <w:t>Short cycle</w:t>
            </w:r>
          </w:p>
          <w:p w14:paraId="68705252" w14:textId="77777777" w:rsidR="00771138" w:rsidRPr="00752B31" w:rsidRDefault="00771138" w:rsidP="00BB54FD">
            <w:pPr>
              <w:pStyle w:val="Kop3"/>
              <w:shd w:val="clear" w:color="auto" w:fill="FEFEFE"/>
              <w:spacing w:before="0"/>
              <w:rPr>
                <w:rFonts w:ascii="Arial" w:hAnsi="Arial" w:cs="Arial"/>
                <w:color w:val="auto"/>
                <w:sz w:val="6"/>
                <w:szCs w:val="6"/>
                <w:lang w:val="en-GB"/>
              </w:rPr>
            </w:pPr>
          </w:p>
          <w:p w14:paraId="381309BA" w14:textId="77777777" w:rsidR="00771138"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C – Specialisation courses in vocational training in the education sys</w:t>
            </w:r>
            <w:r w:rsidRPr="006E42F0">
              <w:rPr>
                <w:rFonts w:ascii="Arial" w:hAnsi="Arial" w:cs="Arial"/>
                <w:color w:val="auto"/>
                <w:sz w:val="18"/>
                <w:szCs w:val="18"/>
                <w:lang w:val="en-GB"/>
              </w:rPr>
              <w:softHyphen/>
              <w:t xml:space="preserve">tem that </w:t>
            </w:r>
          </w:p>
          <w:p w14:paraId="4D68FAAA" w14:textId="77777777" w:rsidR="00771138" w:rsidRPr="006E42F0" w:rsidRDefault="00771138" w:rsidP="00BB54FD">
            <w:pPr>
              <w:pStyle w:val="Kop3"/>
              <w:shd w:val="clear" w:color="auto" w:fill="FEFEFE"/>
              <w:spacing w:before="0"/>
              <w:rPr>
                <w:rFonts w:ascii="Arial" w:hAnsi="Arial" w:cs="Arial"/>
                <w:color w:val="auto"/>
                <w:sz w:val="18"/>
                <w:szCs w:val="18"/>
                <w:lang w:val="en-GB"/>
              </w:rPr>
            </w:pPr>
            <w:r w:rsidRPr="006E42F0">
              <w:rPr>
                <w:rFonts w:ascii="Arial" w:hAnsi="Arial" w:cs="Arial"/>
                <w:color w:val="auto"/>
                <w:sz w:val="18"/>
                <w:szCs w:val="18"/>
                <w:lang w:val="en-GB"/>
              </w:rPr>
              <w:t>requires holding an advan</w:t>
            </w:r>
            <w:r w:rsidRPr="006E42F0">
              <w:rPr>
                <w:rFonts w:ascii="Arial" w:hAnsi="Arial" w:cs="Arial"/>
                <w:color w:val="auto"/>
                <w:sz w:val="18"/>
                <w:szCs w:val="18"/>
                <w:lang w:val="en-GB"/>
              </w:rPr>
              <w:softHyphen/>
              <w:t>ced professional technician’s degree </w:t>
            </w:r>
          </w:p>
          <w:p w14:paraId="4F651A48" w14:textId="77777777" w:rsidR="00771138" w:rsidRPr="006E42F0" w:rsidRDefault="00771138" w:rsidP="00BB54FD">
            <w:pPr>
              <w:shd w:val="clear" w:color="auto" w:fill="FEFEFE"/>
              <w:rPr>
                <w:rFonts w:ascii="Arial" w:hAnsi="Arial" w:cs="Arial"/>
                <w:sz w:val="18"/>
                <w:szCs w:val="18"/>
                <w:lang w:val="en-GB"/>
              </w:rPr>
            </w:pPr>
            <w:r w:rsidRPr="006E42F0">
              <w:rPr>
                <w:rFonts w:ascii="Arial" w:hAnsi="Arial" w:cs="Arial"/>
                <w:sz w:val="18"/>
                <w:szCs w:val="18"/>
              </w:rPr>
              <w:t>Short cycle</w:t>
            </w:r>
          </w:p>
        </w:tc>
        <w:tc>
          <w:tcPr>
            <w:tcW w:w="3969" w:type="dxa"/>
          </w:tcPr>
          <w:p w14:paraId="74AE23C7" w14:textId="77777777" w:rsidR="00771138" w:rsidRPr="006E42F0" w:rsidRDefault="00771138" w:rsidP="00BB54FD">
            <w:pPr>
              <w:pStyle w:val="Kop3"/>
              <w:shd w:val="clear" w:color="auto" w:fill="FBFAF8"/>
              <w:spacing w:before="0"/>
              <w:rPr>
                <w:rFonts w:ascii="Arial" w:hAnsi="Arial" w:cs="Arial"/>
                <w:color w:val="auto"/>
                <w:sz w:val="18"/>
                <w:szCs w:val="18"/>
                <w:lang w:val="en-GB"/>
              </w:rPr>
            </w:pPr>
            <w:r w:rsidRPr="006E42F0">
              <w:rPr>
                <w:rFonts w:ascii="Arial" w:hAnsi="Arial" w:cs="Arial"/>
                <w:color w:val="auto"/>
                <w:sz w:val="18"/>
                <w:szCs w:val="18"/>
                <w:lang w:val="en-GB"/>
              </w:rPr>
              <w:t>Bachelor’s degree </w:t>
            </w:r>
          </w:p>
          <w:p w14:paraId="579F9183" w14:textId="77777777" w:rsidR="00771138" w:rsidRPr="00995B5E" w:rsidRDefault="00771138" w:rsidP="00BB54FD">
            <w:pPr>
              <w:pStyle w:val="Kop3"/>
              <w:shd w:val="clear" w:color="auto" w:fill="FBFAF8"/>
              <w:spacing w:before="0"/>
              <w:rPr>
                <w:rFonts w:ascii="Arial" w:hAnsi="Arial" w:cs="Arial"/>
                <w:color w:val="auto"/>
                <w:sz w:val="6"/>
                <w:szCs w:val="6"/>
                <w:lang w:val="en-GB"/>
              </w:rPr>
            </w:pPr>
          </w:p>
          <w:p w14:paraId="1F9E311F" w14:textId="77777777" w:rsidR="00771138" w:rsidRPr="006E42F0" w:rsidRDefault="00771138" w:rsidP="00BB54FD">
            <w:pPr>
              <w:pStyle w:val="Kop3"/>
              <w:shd w:val="clear" w:color="auto" w:fill="FBFAF8"/>
              <w:spacing w:before="0"/>
              <w:rPr>
                <w:rFonts w:ascii="Arial" w:hAnsi="Arial" w:cs="Arial"/>
                <w:color w:val="auto"/>
                <w:sz w:val="18"/>
                <w:szCs w:val="18"/>
                <w:lang w:val="en-GB"/>
              </w:rPr>
            </w:pPr>
            <w:r w:rsidRPr="006E42F0">
              <w:rPr>
                <w:rFonts w:ascii="Arial" w:hAnsi="Arial" w:cs="Arial"/>
                <w:color w:val="auto"/>
                <w:sz w:val="18"/>
                <w:szCs w:val="18"/>
                <w:lang w:val="en-GB"/>
              </w:rPr>
              <w:t>Advanced degree in higher artistic education </w:t>
            </w:r>
          </w:p>
          <w:p w14:paraId="12CF46A2" w14:textId="77777777" w:rsidR="00771138" w:rsidRPr="006E42F0" w:rsidRDefault="00771138" w:rsidP="00BB54FD">
            <w:pPr>
              <w:pStyle w:val="Kop3"/>
              <w:shd w:val="clear" w:color="auto" w:fill="FBFAF8"/>
              <w:spacing w:before="0"/>
              <w:rPr>
                <w:rFonts w:ascii="Arial" w:hAnsi="Arial" w:cs="Arial"/>
                <w:color w:val="auto"/>
                <w:sz w:val="18"/>
                <w:szCs w:val="18"/>
                <w:lang w:val="en-GB"/>
              </w:rPr>
            </w:pPr>
          </w:p>
        </w:tc>
      </w:tr>
      <w:tr w:rsidR="00771138" w:rsidRPr="00771138" w14:paraId="29A7B2C7" w14:textId="77777777" w:rsidTr="00BB54FD">
        <w:tc>
          <w:tcPr>
            <w:tcW w:w="1203" w:type="dxa"/>
          </w:tcPr>
          <w:p w14:paraId="7D184D4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Sweden</w:t>
            </w:r>
          </w:p>
        </w:tc>
        <w:tc>
          <w:tcPr>
            <w:tcW w:w="3612" w:type="dxa"/>
          </w:tcPr>
          <w:p w14:paraId="2859294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Qualified graduate from upper secondary engineering course </w:t>
            </w:r>
          </w:p>
          <w:p w14:paraId="7F927C0F" w14:textId="77777777" w:rsidR="00771138" w:rsidRPr="00752B31" w:rsidRDefault="00771138" w:rsidP="00BB54FD">
            <w:pPr>
              <w:pStyle w:val="Kop3"/>
              <w:spacing w:before="0"/>
              <w:rPr>
                <w:rFonts w:ascii="Arial" w:hAnsi="Arial" w:cs="Arial"/>
                <w:color w:val="auto"/>
                <w:sz w:val="6"/>
                <w:szCs w:val="6"/>
                <w:lang w:val="en-GB"/>
              </w:rPr>
            </w:pPr>
          </w:p>
          <w:p w14:paraId="31AE4CC7"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Diploma in higher vocational education </w:t>
            </w:r>
          </w:p>
          <w:p w14:paraId="06C4358E" w14:textId="77777777" w:rsidR="00771138" w:rsidRPr="00752B31" w:rsidRDefault="00771138" w:rsidP="00BB54FD">
            <w:pPr>
              <w:pStyle w:val="Kop3"/>
              <w:spacing w:before="0"/>
              <w:rPr>
                <w:rFonts w:ascii="Arial" w:hAnsi="Arial" w:cs="Arial"/>
                <w:color w:val="auto"/>
                <w:sz w:val="6"/>
                <w:szCs w:val="6"/>
                <w:lang w:val="en-GB"/>
              </w:rPr>
            </w:pPr>
          </w:p>
          <w:p w14:paraId="3047321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Qualifications Awarded outside formal education</w:t>
            </w:r>
          </w:p>
          <w:p w14:paraId="3659B4B0" w14:textId="77777777" w:rsidR="00771138" w:rsidRPr="00752B31" w:rsidRDefault="00771138" w:rsidP="00BB54FD">
            <w:pPr>
              <w:rPr>
                <w:rFonts w:ascii="Arial" w:hAnsi="Arial" w:cs="Arial"/>
                <w:sz w:val="6"/>
                <w:szCs w:val="6"/>
                <w:lang w:val="en-GB"/>
              </w:rPr>
            </w:pPr>
          </w:p>
        </w:tc>
        <w:tc>
          <w:tcPr>
            <w:tcW w:w="3969" w:type="dxa"/>
          </w:tcPr>
          <w:p w14:paraId="2A7581F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Degrees, first cycle, Annex 2 to Higher Education Ordinance 1993:100 </w:t>
            </w:r>
          </w:p>
          <w:p w14:paraId="79083CF1" w14:textId="77777777" w:rsidR="00771138" w:rsidRPr="00995B5E" w:rsidRDefault="00771138" w:rsidP="00BB54FD">
            <w:pPr>
              <w:pStyle w:val="Kop3"/>
              <w:spacing w:before="0"/>
              <w:rPr>
                <w:rFonts w:ascii="Arial" w:hAnsi="Arial" w:cs="Arial"/>
                <w:color w:val="auto"/>
                <w:sz w:val="6"/>
                <w:szCs w:val="6"/>
                <w:lang w:val="en-GB"/>
              </w:rPr>
            </w:pPr>
          </w:p>
          <w:p w14:paraId="4C16E3A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Degrees, first cycle, Annex to Regulation 2007:1164 </w:t>
            </w:r>
          </w:p>
          <w:p w14:paraId="25298D6A" w14:textId="77777777" w:rsidR="00771138" w:rsidRPr="00995B5E" w:rsidRDefault="00771138" w:rsidP="00BB54FD">
            <w:pPr>
              <w:pStyle w:val="Kop3"/>
              <w:spacing w:before="0"/>
              <w:rPr>
                <w:rFonts w:ascii="Arial" w:hAnsi="Arial" w:cs="Arial"/>
                <w:color w:val="auto"/>
                <w:sz w:val="6"/>
                <w:szCs w:val="6"/>
                <w:lang w:val="en-GB"/>
              </w:rPr>
            </w:pPr>
          </w:p>
          <w:p w14:paraId="4622D102"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Degrees, first cycle, Annex to Regulation 1993: 221 </w:t>
            </w:r>
          </w:p>
          <w:p w14:paraId="40B907BA" w14:textId="77777777" w:rsidR="00771138" w:rsidRPr="00995B5E" w:rsidRDefault="00771138" w:rsidP="00BB54FD">
            <w:pPr>
              <w:rPr>
                <w:rFonts w:ascii="Arial" w:hAnsi="Arial" w:cs="Arial"/>
                <w:sz w:val="6"/>
                <w:szCs w:val="6"/>
                <w:lang w:val="en-GB"/>
              </w:rPr>
            </w:pPr>
          </w:p>
          <w:p w14:paraId="156A47C9"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diploma in higher vocational education </w:t>
            </w:r>
          </w:p>
          <w:p w14:paraId="29509C00" w14:textId="77777777" w:rsidR="00771138" w:rsidRPr="00995B5E" w:rsidRDefault="00771138" w:rsidP="00BB54FD">
            <w:pPr>
              <w:pStyle w:val="Kop3"/>
              <w:spacing w:before="0"/>
              <w:rPr>
                <w:rFonts w:ascii="Arial" w:hAnsi="Arial" w:cs="Arial"/>
                <w:color w:val="auto"/>
                <w:sz w:val="6"/>
                <w:szCs w:val="6"/>
                <w:lang w:val="en-GB"/>
              </w:rPr>
            </w:pPr>
          </w:p>
          <w:p w14:paraId="147D6566"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Qualifications Awarded outside formal education</w:t>
            </w:r>
          </w:p>
        </w:tc>
      </w:tr>
      <w:tr w:rsidR="00771138" w:rsidRPr="00771138" w14:paraId="69284499" w14:textId="77777777" w:rsidTr="00BB54FD">
        <w:tc>
          <w:tcPr>
            <w:tcW w:w="1203" w:type="dxa"/>
          </w:tcPr>
          <w:p w14:paraId="21824307"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lastRenderedPageBreak/>
              <w:t>Switzer-land</w:t>
            </w:r>
          </w:p>
        </w:tc>
        <w:tc>
          <w:tcPr>
            <w:tcW w:w="3612" w:type="dxa"/>
          </w:tcPr>
          <w:p w14:paraId="1D522901"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Federal diploma of higher education (tertiary federal examination) </w:t>
            </w:r>
          </w:p>
          <w:p w14:paraId="73FBCD72" w14:textId="77777777" w:rsidR="00771138" w:rsidRPr="006E42F0" w:rsidRDefault="00771138" w:rsidP="00BB54FD">
            <w:pPr>
              <w:pStyle w:val="Normaalweb"/>
              <w:spacing w:before="75" w:beforeAutospacing="0" w:after="0" w:afterAutospacing="0"/>
              <w:rPr>
                <w:rFonts w:ascii="Arial" w:hAnsi="Arial" w:cs="Arial"/>
                <w:i/>
                <w:iCs/>
                <w:sz w:val="18"/>
                <w:szCs w:val="18"/>
                <w:lang w:val="en-GB"/>
              </w:rPr>
            </w:pPr>
            <w:r w:rsidRPr="006E42F0">
              <w:rPr>
                <w:rFonts w:ascii="Arial" w:hAnsi="Arial" w:cs="Arial"/>
                <w:i/>
                <w:iCs/>
                <w:sz w:val="18"/>
                <w:szCs w:val="18"/>
                <w:lang w:val="en-GB"/>
              </w:rPr>
              <w:t>SERI proposes a standard NQF-VPQ level for this type of qualification.</w:t>
            </w:r>
          </w:p>
          <w:p w14:paraId="1E059690" w14:textId="77777777" w:rsidR="00771138" w:rsidRPr="00563B03" w:rsidRDefault="00771138" w:rsidP="00BB54FD">
            <w:pPr>
              <w:pStyle w:val="Kop3"/>
              <w:spacing w:before="0"/>
              <w:rPr>
                <w:rFonts w:ascii="Arial" w:hAnsi="Arial" w:cs="Arial"/>
                <w:color w:val="auto"/>
                <w:sz w:val="6"/>
                <w:szCs w:val="6"/>
                <w:lang w:val="en-GB"/>
              </w:rPr>
            </w:pPr>
          </w:p>
          <w:p w14:paraId="576DC770"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Federal VET diploma (3- and 4-year dual VET programmes) </w:t>
            </w:r>
          </w:p>
          <w:p w14:paraId="2988E536" w14:textId="77777777" w:rsidR="00771138" w:rsidRPr="006E42F0" w:rsidRDefault="00771138" w:rsidP="00BB54FD">
            <w:pPr>
              <w:pStyle w:val="Kop3"/>
              <w:spacing w:before="0"/>
              <w:rPr>
                <w:rFonts w:ascii="Arial" w:hAnsi="Arial" w:cs="Arial"/>
                <w:color w:val="auto"/>
                <w:sz w:val="18"/>
                <w:szCs w:val="18"/>
                <w:lang w:val="en-GB"/>
              </w:rPr>
            </w:pPr>
          </w:p>
        </w:tc>
        <w:tc>
          <w:tcPr>
            <w:tcW w:w="3969" w:type="dxa"/>
          </w:tcPr>
          <w:p w14:paraId="03CE1413"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federal diploma of higher education (tertiary federal examination) </w:t>
            </w:r>
          </w:p>
          <w:p w14:paraId="13E4CD02" w14:textId="77777777" w:rsidR="00771138" w:rsidRPr="00995B5E" w:rsidRDefault="00771138" w:rsidP="00BB54FD">
            <w:pPr>
              <w:rPr>
                <w:rFonts w:ascii="Arial" w:hAnsi="Arial" w:cs="Arial"/>
                <w:sz w:val="6"/>
                <w:szCs w:val="6"/>
                <w:lang w:val="en-GB"/>
              </w:rPr>
            </w:pPr>
          </w:p>
          <w:p w14:paraId="4B9990BB"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SERI proposes a standard NQF-VPQ level for this type of qualification.</w:t>
            </w:r>
          </w:p>
          <w:p w14:paraId="5D5228F4" w14:textId="77777777" w:rsidR="00771138" w:rsidRPr="00995B5E" w:rsidRDefault="00771138" w:rsidP="00BB54FD">
            <w:pPr>
              <w:pStyle w:val="Kop3"/>
              <w:spacing w:before="0"/>
              <w:rPr>
                <w:rFonts w:ascii="Arial" w:hAnsi="Arial" w:cs="Arial"/>
                <w:color w:val="auto"/>
                <w:sz w:val="6"/>
                <w:szCs w:val="6"/>
                <w:lang w:val="en-GB"/>
              </w:rPr>
            </w:pPr>
          </w:p>
          <w:p w14:paraId="33F9FC5F"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Advanced federal diploma of higher education issued by a college of higher education </w:t>
            </w:r>
          </w:p>
          <w:p w14:paraId="1853994A" w14:textId="77777777" w:rsidR="00771138" w:rsidRPr="00995B5E" w:rsidRDefault="00771138" w:rsidP="00BB54FD">
            <w:pPr>
              <w:rPr>
                <w:rFonts w:ascii="Arial" w:hAnsi="Arial" w:cs="Arial"/>
                <w:i/>
                <w:iCs/>
                <w:sz w:val="6"/>
                <w:szCs w:val="6"/>
                <w:lang w:val="en-GB"/>
              </w:rPr>
            </w:pPr>
          </w:p>
          <w:p w14:paraId="5A2C5804" w14:textId="77777777" w:rsidR="00771138" w:rsidRPr="006E42F0" w:rsidRDefault="00771138" w:rsidP="00BB54FD">
            <w:pPr>
              <w:rPr>
                <w:rFonts w:ascii="Arial" w:hAnsi="Arial" w:cs="Arial"/>
                <w:i/>
                <w:iCs/>
                <w:sz w:val="18"/>
                <w:szCs w:val="18"/>
                <w:lang w:val="en-GB"/>
              </w:rPr>
            </w:pPr>
            <w:r w:rsidRPr="006E42F0">
              <w:rPr>
                <w:rFonts w:ascii="Arial" w:hAnsi="Arial" w:cs="Arial"/>
                <w:i/>
                <w:iCs/>
                <w:sz w:val="18"/>
                <w:szCs w:val="18"/>
                <w:lang w:val="en-GB"/>
              </w:rPr>
              <w:t>SERI proposes a standard NQF-VPQ level for this type of qualification.</w:t>
            </w:r>
          </w:p>
          <w:p w14:paraId="72396AC4" w14:textId="77777777" w:rsidR="00771138" w:rsidRPr="00995B5E" w:rsidRDefault="00771138" w:rsidP="00BB54FD">
            <w:pPr>
              <w:pStyle w:val="Kop3"/>
              <w:spacing w:before="0"/>
              <w:rPr>
                <w:rFonts w:ascii="Arial" w:hAnsi="Arial" w:cs="Arial"/>
                <w:color w:val="auto"/>
                <w:sz w:val="6"/>
                <w:szCs w:val="6"/>
                <w:lang w:val="en-GB"/>
              </w:rPr>
            </w:pPr>
          </w:p>
          <w:p w14:paraId="1FC1CED3"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Federal diploma of higher education (tertiary federal examination) </w:t>
            </w:r>
          </w:p>
        </w:tc>
      </w:tr>
      <w:tr w:rsidR="00771138" w:rsidRPr="006E42F0" w14:paraId="178061FA" w14:textId="77777777" w:rsidTr="00BB54FD">
        <w:tc>
          <w:tcPr>
            <w:tcW w:w="1203" w:type="dxa"/>
          </w:tcPr>
          <w:p w14:paraId="48DC9A84" w14:textId="77777777" w:rsidR="00771138" w:rsidRPr="006E42F0" w:rsidRDefault="00771138" w:rsidP="00BB54FD">
            <w:pPr>
              <w:rPr>
                <w:rFonts w:ascii="Arial" w:hAnsi="Arial" w:cs="Arial"/>
                <w:sz w:val="18"/>
                <w:szCs w:val="18"/>
                <w:lang w:val="en-GB"/>
              </w:rPr>
            </w:pPr>
            <w:r w:rsidRPr="006E42F0">
              <w:rPr>
                <w:rFonts w:ascii="Arial" w:hAnsi="Arial" w:cs="Arial"/>
                <w:sz w:val="18"/>
                <w:szCs w:val="18"/>
                <w:lang w:val="en-GB"/>
              </w:rPr>
              <w:t>Turkye</w:t>
            </w:r>
          </w:p>
        </w:tc>
        <w:tc>
          <w:tcPr>
            <w:tcW w:w="3612" w:type="dxa"/>
          </w:tcPr>
          <w:p w14:paraId="52209A3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Associate diploma (academic)</w:t>
            </w:r>
          </w:p>
          <w:p w14:paraId="47C9D94C" w14:textId="77777777" w:rsidR="00771138" w:rsidRPr="00563B03" w:rsidRDefault="00771138" w:rsidP="00BB54FD">
            <w:pPr>
              <w:pStyle w:val="Kop3"/>
              <w:spacing w:before="0"/>
              <w:rPr>
                <w:rFonts w:ascii="Arial" w:hAnsi="Arial" w:cs="Arial"/>
                <w:color w:val="auto"/>
                <w:sz w:val="6"/>
                <w:szCs w:val="6"/>
                <w:lang w:val="en-GB"/>
              </w:rPr>
            </w:pPr>
          </w:p>
          <w:p w14:paraId="25A208DC"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Associate diploma (general)</w:t>
            </w:r>
          </w:p>
          <w:p w14:paraId="543AA801" w14:textId="77777777" w:rsidR="00771138" w:rsidRPr="00563B03" w:rsidRDefault="00771138" w:rsidP="00BB54FD">
            <w:pPr>
              <w:pStyle w:val="Kop3"/>
              <w:spacing w:before="0"/>
              <w:rPr>
                <w:rFonts w:ascii="Arial" w:hAnsi="Arial" w:cs="Arial"/>
                <w:color w:val="auto"/>
                <w:sz w:val="6"/>
                <w:szCs w:val="6"/>
                <w:lang w:val="en-GB"/>
              </w:rPr>
            </w:pPr>
          </w:p>
          <w:p w14:paraId="694BFE29" w14:textId="77777777" w:rsidR="00771138" w:rsidRPr="00F02523" w:rsidRDefault="00771138" w:rsidP="00BB54FD">
            <w:pPr>
              <w:pStyle w:val="Kop3"/>
              <w:spacing w:before="0"/>
              <w:rPr>
                <w:rFonts w:ascii="Arial" w:hAnsi="Arial" w:cs="Arial"/>
                <w:color w:val="auto"/>
                <w:sz w:val="18"/>
                <w:szCs w:val="18"/>
                <w:lang w:val="en-US"/>
              </w:rPr>
            </w:pPr>
            <w:r w:rsidRPr="00F02523">
              <w:rPr>
                <w:rFonts w:ascii="Arial" w:hAnsi="Arial" w:cs="Arial"/>
                <w:color w:val="auto"/>
                <w:sz w:val="18"/>
                <w:szCs w:val="18"/>
                <w:lang w:val="en-US"/>
              </w:rPr>
              <w:t>Level 5 vocational qualification certificate</w:t>
            </w:r>
          </w:p>
          <w:p w14:paraId="236255E5" w14:textId="77777777" w:rsidR="00771138" w:rsidRPr="006E42F0" w:rsidRDefault="00771138" w:rsidP="00BB54FD">
            <w:pPr>
              <w:rPr>
                <w:rFonts w:ascii="Arial" w:hAnsi="Arial" w:cs="Arial"/>
                <w:sz w:val="18"/>
                <w:szCs w:val="18"/>
                <w:lang w:val="en-GB"/>
              </w:rPr>
            </w:pPr>
            <w:r w:rsidRPr="00F02523">
              <w:rPr>
                <w:rFonts w:ascii="Arial" w:hAnsi="Arial" w:cs="Arial"/>
                <w:sz w:val="18"/>
                <w:szCs w:val="18"/>
                <w:lang w:val="en-US"/>
              </w:rPr>
              <w:t>(NVQ)</w:t>
            </w:r>
          </w:p>
        </w:tc>
        <w:tc>
          <w:tcPr>
            <w:tcW w:w="3969" w:type="dxa"/>
          </w:tcPr>
          <w:p w14:paraId="0E85F45B" w14:textId="77777777" w:rsidR="00771138" w:rsidRPr="006E42F0" w:rsidRDefault="00771138" w:rsidP="00BB54FD">
            <w:pPr>
              <w:pStyle w:val="Kop3"/>
              <w:spacing w:before="0"/>
              <w:rPr>
                <w:rFonts w:ascii="Arial" w:hAnsi="Arial" w:cs="Arial"/>
                <w:color w:val="auto"/>
                <w:sz w:val="18"/>
                <w:szCs w:val="18"/>
                <w:lang w:val="en-GB"/>
              </w:rPr>
            </w:pPr>
            <w:r w:rsidRPr="006E42F0">
              <w:rPr>
                <w:rFonts w:ascii="Arial" w:hAnsi="Arial" w:cs="Arial"/>
                <w:color w:val="auto"/>
                <w:sz w:val="18"/>
                <w:szCs w:val="18"/>
                <w:lang w:val="en-GB"/>
              </w:rPr>
              <w:t>Bachelor diploma</w:t>
            </w:r>
          </w:p>
          <w:p w14:paraId="43FC0972" w14:textId="77777777" w:rsidR="00771138" w:rsidRPr="00F02523" w:rsidRDefault="00771138" w:rsidP="00BB54FD">
            <w:pPr>
              <w:pStyle w:val="Kop3"/>
              <w:spacing w:before="0"/>
              <w:rPr>
                <w:rFonts w:ascii="Arial" w:hAnsi="Arial" w:cs="Arial"/>
                <w:color w:val="auto"/>
                <w:sz w:val="6"/>
                <w:szCs w:val="6"/>
                <w:lang w:val="en-US"/>
              </w:rPr>
            </w:pPr>
          </w:p>
          <w:p w14:paraId="370331B5" w14:textId="77777777" w:rsidR="00771138" w:rsidRPr="00F02523" w:rsidRDefault="00771138" w:rsidP="00BB54FD">
            <w:pPr>
              <w:pStyle w:val="Kop3"/>
              <w:spacing w:before="0"/>
              <w:rPr>
                <w:rFonts w:ascii="Arial" w:hAnsi="Arial" w:cs="Arial"/>
                <w:color w:val="auto"/>
                <w:sz w:val="18"/>
                <w:szCs w:val="18"/>
                <w:lang w:val="en-US"/>
              </w:rPr>
            </w:pPr>
            <w:r w:rsidRPr="00F02523">
              <w:rPr>
                <w:rFonts w:ascii="Arial" w:hAnsi="Arial" w:cs="Arial"/>
                <w:color w:val="auto"/>
                <w:sz w:val="18"/>
                <w:szCs w:val="18"/>
                <w:lang w:val="en-US"/>
              </w:rPr>
              <w:t>Level 6 vocational qualification certificate</w:t>
            </w:r>
          </w:p>
          <w:p w14:paraId="1096B7AF" w14:textId="77777777" w:rsidR="00771138" w:rsidRPr="006E42F0" w:rsidRDefault="00771138" w:rsidP="00BB54FD">
            <w:pPr>
              <w:rPr>
                <w:rFonts w:ascii="Arial" w:hAnsi="Arial" w:cs="Arial"/>
                <w:sz w:val="18"/>
                <w:szCs w:val="18"/>
              </w:rPr>
            </w:pPr>
            <w:r w:rsidRPr="006E42F0">
              <w:rPr>
                <w:rFonts w:ascii="Arial" w:hAnsi="Arial" w:cs="Arial"/>
                <w:sz w:val="18"/>
                <w:szCs w:val="18"/>
              </w:rPr>
              <w:t>(NVQ)</w:t>
            </w:r>
          </w:p>
          <w:p w14:paraId="011180A1" w14:textId="77777777" w:rsidR="00771138" w:rsidRPr="00995B5E" w:rsidRDefault="00771138" w:rsidP="00BB54FD">
            <w:pPr>
              <w:pStyle w:val="Kop3"/>
              <w:spacing w:before="0"/>
              <w:rPr>
                <w:rFonts w:ascii="Arial" w:hAnsi="Arial" w:cs="Arial"/>
                <w:color w:val="auto"/>
                <w:sz w:val="6"/>
                <w:szCs w:val="6"/>
                <w:lang w:val="en-GB"/>
              </w:rPr>
            </w:pPr>
          </w:p>
        </w:tc>
      </w:tr>
    </w:tbl>
    <w:p w14:paraId="10AC6E4C" w14:textId="6C25DB42" w:rsidR="00771138" w:rsidRPr="00771138" w:rsidRDefault="00771138" w:rsidP="00771138"/>
    <w:sectPr w:rsidR="00771138" w:rsidRPr="00771138" w:rsidSect="0006129B">
      <w:footerReference w:type="even" r:id="rId8"/>
      <w:footerReference w:type="default" r:id="rId9"/>
      <w:pgSz w:w="12240" w:h="15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0D80" w14:textId="77777777" w:rsidR="00A30D77" w:rsidRDefault="00A30D77">
      <w:r>
        <w:separator/>
      </w:r>
    </w:p>
  </w:endnote>
  <w:endnote w:type="continuationSeparator" w:id="0">
    <w:p w14:paraId="1A5CADBB" w14:textId="77777777" w:rsidR="00A30D77" w:rsidRDefault="00A30D77">
      <w:r>
        <w:continuationSeparator/>
      </w:r>
    </w:p>
  </w:endnote>
  <w:endnote w:type="continuationNotice" w:id="1">
    <w:p w14:paraId="39920D03" w14:textId="77777777" w:rsidR="00A30D77" w:rsidRDefault="00A30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bril-bold">
    <w:altName w:val="Calibri"/>
    <w:charset w:val="00"/>
    <w:family w:val="roman"/>
    <w:pitch w:val="variable"/>
  </w:font>
  <w:font w:name="Myriad Pro">
    <w:altName w:val="Segoe UI"/>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A3F8" w14:textId="77777777" w:rsidR="00366E6E" w:rsidRDefault="00366E6E" w:rsidP="002A4E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43</w:t>
    </w:r>
    <w:r>
      <w:rPr>
        <w:rStyle w:val="Paginanummer"/>
      </w:rPr>
      <w:fldChar w:fldCharType="end"/>
    </w:r>
  </w:p>
  <w:p w14:paraId="18594CFE" w14:textId="77777777" w:rsidR="00366E6E" w:rsidRDefault="00366E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F52D" w14:textId="77777777" w:rsidR="00366E6E" w:rsidRPr="00363063" w:rsidRDefault="00366E6E" w:rsidP="002A4E63">
    <w:pPr>
      <w:pStyle w:val="Voettekst"/>
      <w:framePr w:wrap="around" w:vAnchor="text" w:hAnchor="margin" w:xAlign="center" w:y="1"/>
      <w:rPr>
        <w:rStyle w:val="Paginanummer"/>
        <w:rFonts w:ascii="Arial" w:hAnsi="Arial" w:cs="Arial"/>
        <w:sz w:val="18"/>
        <w:szCs w:val="18"/>
      </w:rPr>
    </w:pPr>
  </w:p>
  <w:p w14:paraId="67CA9B22" w14:textId="77777777" w:rsidR="00366E6E" w:rsidRDefault="00366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F0E9" w14:textId="77777777" w:rsidR="00A30D77" w:rsidRDefault="00A30D77">
      <w:r>
        <w:separator/>
      </w:r>
    </w:p>
  </w:footnote>
  <w:footnote w:type="continuationSeparator" w:id="0">
    <w:p w14:paraId="6DFCB6BE" w14:textId="77777777" w:rsidR="00A30D77" w:rsidRDefault="00A30D77">
      <w:r>
        <w:continuationSeparator/>
      </w:r>
    </w:p>
  </w:footnote>
  <w:footnote w:type="continuationNotice" w:id="1">
    <w:p w14:paraId="58C5BF2A" w14:textId="77777777" w:rsidR="00A30D77" w:rsidRDefault="00A30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F143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C69A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3" w15:restartNumberingAfterBreak="0">
    <w:nsid w:val="47C279D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4936E5"/>
    <w:multiLevelType w:val="multilevel"/>
    <w:tmpl w:val="9F9A5336"/>
    <w:numStyleLink w:val="NumbLstBTBullet"/>
  </w:abstractNum>
  <w:abstractNum w:abstractNumId="5" w15:restartNumberingAfterBreak="0">
    <w:nsid w:val="59FA1FB7"/>
    <w:multiLevelType w:val="multilevel"/>
    <w:tmpl w:val="D25E0D26"/>
    <w:lvl w:ilvl="0">
      <w:start w:val="1"/>
      <w:numFmt w:val="decimal"/>
      <w:pStyle w:val="Lijstopsomteken"/>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818814188">
    <w:abstractNumId w:val="2"/>
  </w:num>
  <w:num w:numId="2" w16cid:durableId="21368464">
    <w:abstractNumId w:val="4"/>
  </w:num>
  <w:num w:numId="3" w16cid:durableId="1162430439">
    <w:abstractNumId w:val="5"/>
  </w:num>
  <w:num w:numId="4" w16cid:durableId="992292899">
    <w:abstractNumId w:val="1"/>
  </w:num>
  <w:num w:numId="5" w16cid:durableId="1564755925">
    <w:abstractNumId w:val="0"/>
  </w:num>
  <w:num w:numId="6" w16cid:durableId="17033603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00CB1"/>
    <w:rsid w:val="00000E61"/>
    <w:rsid w:val="000029EE"/>
    <w:rsid w:val="00002BF6"/>
    <w:rsid w:val="0000393C"/>
    <w:rsid w:val="0000488E"/>
    <w:rsid w:val="000050AB"/>
    <w:rsid w:val="000064A0"/>
    <w:rsid w:val="00007E4A"/>
    <w:rsid w:val="00010387"/>
    <w:rsid w:val="00012480"/>
    <w:rsid w:val="000131BD"/>
    <w:rsid w:val="00014C7C"/>
    <w:rsid w:val="000158C6"/>
    <w:rsid w:val="00015913"/>
    <w:rsid w:val="00015F01"/>
    <w:rsid w:val="0001602D"/>
    <w:rsid w:val="00017258"/>
    <w:rsid w:val="000173EF"/>
    <w:rsid w:val="00017B85"/>
    <w:rsid w:val="00017EAE"/>
    <w:rsid w:val="00020116"/>
    <w:rsid w:val="00020482"/>
    <w:rsid w:val="0002079D"/>
    <w:rsid w:val="00021158"/>
    <w:rsid w:val="00021DC6"/>
    <w:rsid w:val="00021E8C"/>
    <w:rsid w:val="0002202C"/>
    <w:rsid w:val="000220E2"/>
    <w:rsid w:val="00022FA8"/>
    <w:rsid w:val="00023A53"/>
    <w:rsid w:val="00023CC2"/>
    <w:rsid w:val="00023F27"/>
    <w:rsid w:val="00024C55"/>
    <w:rsid w:val="00024E96"/>
    <w:rsid w:val="00025E02"/>
    <w:rsid w:val="000301BD"/>
    <w:rsid w:val="0003020B"/>
    <w:rsid w:val="000310A6"/>
    <w:rsid w:val="00031DCB"/>
    <w:rsid w:val="00032695"/>
    <w:rsid w:val="000340D2"/>
    <w:rsid w:val="00034263"/>
    <w:rsid w:val="000344C4"/>
    <w:rsid w:val="00035776"/>
    <w:rsid w:val="000368B5"/>
    <w:rsid w:val="00036C59"/>
    <w:rsid w:val="00037169"/>
    <w:rsid w:val="00037634"/>
    <w:rsid w:val="0003790D"/>
    <w:rsid w:val="00037AA6"/>
    <w:rsid w:val="00037BAF"/>
    <w:rsid w:val="000409E4"/>
    <w:rsid w:val="00041933"/>
    <w:rsid w:val="00041BD7"/>
    <w:rsid w:val="0004370C"/>
    <w:rsid w:val="00043960"/>
    <w:rsid w:val="00044113"/>
    <w:rsid w:val="00044F53"/>
    <w:rsid w:val="00046694"/>
    <w:rsid w:val="00047224"/>
    <w:rsid w:val="0004725C"/>
    <w:rsid w:val="00047786"/>
    <w:rsid w:val="00047868"/>
    <w:rsid w:val="00047A5C"/>
    <w:rsid w:val="00047CD9"/>
    <w:rsid w:val="00050F4E"/>
    <w:rsid w:val="0005214D"/>
    <w:rsid w:val="00052237"/>
    <w:rsid w:val="00052606"/>
    <w:rsid w:val="00053F41"/>
    <w:rsid w:val="00054412"/>
    <w:rsid w:val="000568C2"/>
    <w:rsid w:val="0005723B"/>
    <w:rsid w:val="0005749A"/>
    <w:rsid w:val="0005766D"/>
    <w:rsid w:val="00060BC0"/>
    <w:rsid w:val="0006109A"/>
    <w:rsid w:val="0006129B"/>
    <w:rsid w:val="0006262A"/>
    <w:rsid w:val="000629F0"/>
    <w:rsid w:val="00062A42"/>
    <w:rsid w:val="00063066"/>
    <w:rsid w:val="0006338F"/>
    <w:rsid w:val="00063792"/>
    <w:rsid w:val="00063B24"/>
    <w:rsid w:val="00063E8A"/>
    <w:rsid w:val="000643E0"/>
    <w:rsid w:val="000648E7"/>
    <w:rsid w:val="00064CE6"/>
    <w:rsid w:val="00065B9B"/>
    <w:rsid w:val="00066845"/>
    <w:rsid w:val="00066958"/>
    <w:rsid w:val="00066EA3"/>
    <w:rsid w:val="000672A3"/>
    <w:rsid w:val="00067A5E"/>
    <w:rsid w:val="00067A89"/>
    <w:rsid w:val="00067AEB"/>
    <w:rsid w:val="000700D3"/>
    <w:rsid w:val="000713AE"/>
    <w:rsid w:val="000714FF"/>
    <w:rsid w:val="000722B1"/>
    <w:rsid w:val="00072CFF"/>
    <w:rsid w:val="00073B74"/>
    <w:rsid w:val="00076F44"/>
    <w:rsid w:val="00077C40"/>
    <w:rsid w:val="00080011"/>
    <w:rsid w:val="00080C38"/>
    <w:rsid w:val="00081D29"/>
    <w:rsid w:val="0008381D"/>
    <w:rsid w:val="000841C7"/>
    <w:rsid w:val="00084907"/>
    <w:rsid w:val="00084EDE"/>
    <w:rsid w:val="000853BE"/>
    <w:rsid w:val="00085979"/>
    <w:rsid w:val="00085B6E"/>
    <w:rsid w:val="000907C3"/>
    <w:rsid w:val="000909A1"/>
    <w:rsid w:val="000913A7"/>
    <w:rsid w:val="00091FA4"/>
    <w:rsid w:val="0009301D"/>
    <w:rsid w:val="00093371"/>
    <w:rsid w:val="00094AA9"/>
    <w:rsid w:val="0009541D"/>
    <w:rsid w:val="0009615D"/>
    <w:rsid w:val="000973CB"/>
    <w:rsid w:val="000976E5"/>
    <w:rsid w:val="0009771E"/>
    <w:rsid w:val="00097906"/>
    <w:rsid w:val="00097B53"/>
    <w:rsid w:val="000A044A"/>
    <w:rsid w:val="000A06DE"/>
    <w:rsid w:val="000A2183"/>
    <w:rsid w:val="000A232C"/>
    <w:rsid w:val="000A2AE1"/>
    <w:rsid w:val="000A336A"/>
    <w:rsid w:val="000A3A6F"/>
    <w:rsid w:val="000A3CB8"/>
    <w:rsid w:val="000A3F4B"/>
    <w:rsid w:val="000A4085"/>
    <w:rsid w:val="000A5DD2"/>
    <w:rsid w:val="000A5EF6"/>
    <w:rsid w:val="000A6266"/>
    <w:rsid w:val="000A6B9B"/>
    <w:rsid w:val="000A7A51"/>
    <w:rsid w:val="000A7CA4"/>
    <w:rsid w:val="000B00E5"/>
    <w:rsid w:val="000B09AA"/>
    <w:rsid w:val="000B1084"/>
    <w:rsid w:val="000B128E"/>
    <w:rsid w:val="000B1CBE"/>
    <w:rsid w:val="000B1DEE"/>
    <w:rsid w:val="000B2B4C"/>
    <w:rsid w:val="000B502B"/>
    <w:rsid w:val="000B657A"/>
    <w:rsid w:val="000B698E"/>
    <w:rsid w:val="000B6AC7"/>
    <w:rsid w:val="000B6C1B"/>
    <w:rsid w:val="000B6E29"/>
    <w:rsid w:val="000B7C8F"/>
    <w:rsid w:val="000C046B"/>
    <w:rsid w:val="000C06BF"/>
    <w:rsid w:val="000C0FDD"/>
    <w:rsid w:val="000C11D8"/>
    <w:rsid w:val="000C1C4E"/>
    <w:rsid w:val="000C2AA2"/>
    <w:rsid w:val="000C3768"/>
    <w:rsid w:val="000C3880"/>
    <w:rsid w:val="000C42BB"/>
    <w:rsid w:val="000C5594"/>
    <w:rsid w:val="000C573C"/>
    <w:rsid w:val="000C6412"/>
    <w:rsid w:val="000C6FC7"/>
    <w:rsid w:val="000D0B52"/>
    <w:rsid w:val="000D0D28"/>
    <w:rsid w:val="000D1779"/>
    <w:rsid w:val="000D1A4B"/>
    <w:rsid w:val="000D1F52"/>
    <w:rsid w:val="000D26DB"/>
    <w:rsid w:val="000D28B1"/>
    <w:rsid w:val="000D2DFA"/>
    <w:rsid w:val="000D2FC4"/>
    <w:rsid w:val="000D3063"/>
    <w:rsid w:val="000D3854"/>
    <w:rsid w:val="000D5CD8"/>
    <w:rsid w:val="000D5F5F"/>
    <w:rsid w:val="000D7034"/>
    <w:rsid w:val="000E021C"/>
    <w:rsid w:val="000E1203"/>
    <w:rsid w:val="000E16FC"/>
    <w:rsid w:val="000E2519"/>
    <w:rsid w:val="000E488F"/>
    <w:rsid w:val="000E5AEB"/>
    <w:rsid w:val="000E5DCE"/>
    <w:rsid w:val="000E6876"/>
    <w:rsid w:val="000E697C"/>
    <w:rsid w:val="000E6BE9"/>
    <w:rsid w:val="000E754D"/>
    <w:rsid w:val="000E75E2"/>
    <w:rsid w:val="000F0131"/>
    <w:rsid w:val="000F0601"/>
    <w:rsid w:val="000F1938"/>
    <w:rsid w:val="000F295E"/>
    <w:rsid w:val="000F30C0"/>
    <w:rsid w:val="000F31A8"/>
    <w:rsid w:val="000F398E"/>
    <w:rsid w:val="000F3CD3"/>
    <w:rsid w:val="000F43BE"/>
    <w:rsid w:val="000F4E9D"/>
    <w:rsid w:val="000F512F"/>
    <w:rsid w:val="000F569E"/>
    <w:rsid w:val="000F5965"/>
    <w:rsid w:val="000F5FB9"/>
    <w:rsid w:val="000F65AB"/>
    <w:rsid w:val="00100747"/>
    <w:rsid w:val="00102BB0"/>
    <w:rsid w:val="0010400D"/>
    <w:rsid w:val="00104A0C"/>
    <w:rsid w:val="00104A9E"/>
    <w:rsid w:val="00105925"/>
    <w:rsid w:val="00110016"/>
    <w:rsid w:val="001104D2"/>
    <w:rsid w:val="00110BC9"/>
    <w:rsid w:val="0011119B"/>
    <w:rsid w:val="00112A36"/>
    <w:rsid w:val="00112C30"/>
    <w:rsid w:val="001130E7"/>
    <w:rsid w:val="00113BD1"/>
    <w:rsid w:val="00113D55"/>
    <w:rsid w:val="00114844"/>
    <w:rsid w:val="00114C50"/>
    <w:rsid w:val="00115163"/>
    <w:rsid w:val="0011655A"/>
    <w:rsid w:val="00117949"/>
    <w:rsid w:val="00117DFB"/>
    <w:rsid w:val="001201D6"/>
    <w:rsid w:val="0012066E"/>
    <w:rsid w:val="00120FB3"/>
    <w:rsid w:val="00122502"/>
    <w:rsid w:val="00122E0E"/>
    <w:rsid w:val="00123207"/>
    <w:rsid w:val="0012350E"/>
    <w:rsid w:val="00123CA1"/>
    <w:rsid w:val="00123CE7"/>
    <w:rsid w:val="00124502"/>
    <w:rsid w:val="001250BD"/>
    <w:rsid w:val="001257BE"/>
    <w:rsid w:val="0012594D"/>
    <w:rsid w:val="00125DB3"/>
    <w:rsid w:val="00125DD0"/>
    <w:rsid w:val="00126C23"/>
    <w:rsid w:val="00127A5E"/>
    <w:rsid w:val="00127F30"/>
    <w:rsid w:val="001306F4"/>
    <w:rsid w:val="0013143E"/>
    <w:rsid w:val="00131F4F"/>
    <w:rsid w:val="00132FDD"/>
    <w:rsid w:val="00133D07"/>
    <w:rsid w:val="00133FD1"/>
    <w:rsid w:val="00134F80"/>
    <w:rsid w:val="001353F1"/>
    <w:rsid w:val="00136568"/>
    <w:rsid w:val="00137490"/>
    <w:rsid w:val="00137F10"/>
    <w:rsid w:val="00140517"/>
    <w:rsid w:val="001407D7"/>
    <w:rsid w:val="00140C44"/>
    <w:rsid w:val="001424D9"/>
    <w:rsid w:val="00143E2F"/>
    <w:rsid w:val="00143F75"/>
    <w:rsid w:val="001446C8"/>
    <w:rsid w:val="00144C96"/>
    <w:rsid w:val="00144DFA"/>
    <w:rsid w:val="00144F5A"/>
    <w:rsid w:val="0014668E"/>
    <w:rsid w:val="00147531"/>
    <w:rsid w:val="00147B08"/>
    <w:rsid w:val="00147CFA"/>
    <w:rsid w:val="00147ED8"/>
    <w:rsid w:val="00147FA3"/>
    <w:rsid w:val="001508FF"/>
    <w:rsid w:val="00150EBA"/>
    <w:rsid w:val="001517C6"/>
    <w:rsid w:val="00151AF3"/>
    <w:rsid w:val="001529B1"/>
    <w:rsid w:val="00152B11"/>
    <w:rsid w:val="00152D1E"/>
    <w:rsid w:val="001542F6"/>
    <w:rsid w:val="00154803"/>
    <w:rsid w:val="001549A1"/>
    <w:rsid w:val="00154A06"/>
    <w:rsid w:val="00154E95"/>
    <w:rsid w:val="00154F00"/>
    <w:rsid w:val="001552FE"/>
    <w:rsid w:val="00156AEB"/>
    <w:rsid w:val="001574F9"/>
    <w:rsid w:val="0016003B"/>
    <w:rsid w:val="001613AD"/>
    <w:rsid w:val="00161F50"/>
    <w:rsid w:val="00162A1D"/>
    <w:rsid w:val="00162D0D"/>
    <w:rsid w:val="00163893"/>
    <w:rsid w:val="00163C44"/>
    <w:rsid w:val="00164B5D"/>
    <w:rsid w:val="00164CE9"/>
    <w:rsid w:val="00164F50"/>
    <w:rsid w:val="0016565B"/>
    <w:rsid w:val="00165B0E"/>
    <w:rsid w:val="0016706C"/>
    <w:rsid w:val="00170377"/>
    <w:rsid w:val="0017077D"/>
    <w:rsid w:val="00171044"/>
    <w:rsid w:val="00171247"/>
    <w:rsid w:val="001712C5"/>
    <w:rsid w:val="001717EE"/>
    <w:rsid w:val="001719E1"/>
    <w:rsid w:val="001738C8"/>
    <w:rsid w:val="00173B18"/>
    <w:rsid w:val="00174043"/>
    <w:rsid w:val="00174C79"/>
    <w:rsid w:val="00175C9B"/>
    <w:rsid w:val="00175EAA"/>
    <w:rsid w:val="00176869"/>
    <w:rsid w:val="001778D5"/>
    <w:rsid w:val="00177FC0"/>
    <w:rsid w:val="001804F6"/>
    <w:rsid w:val="00181310"/>
    <w:rsid w:val="00182C6D"/>
    <w:rsid w:val="0018351C"/>
    <w:rsid w:val="0018356E"/>
    <w:rsid w:val="001841AE"/>
    <w:rsid w:val="00184416"/>
    <w:rsid w:val="00184A27"/>
    <w:rsid w:val="00184F64"/>
    <w:rsid w:val="00186DC8"/>
    <w:rsid w:val="0018750C"/>
    <w:rsid w:val="00190B3D"/>
    <w:rsid w:val="00191CBF"/>
    <w:rsid w:val="00193059"/>
    <w:rsid w:val="00193CAB"/>
    <w:rsid w:val="00194D77"/>
    <w:rsid w:val="00194FD7"/>
    <w:rsid w:val="001953ED"/>
    <w:rsid w:val="00195E2F"/>
    <w:rsid w:val="00196341"/>
    <w:rsid w:val="00196586"/>
    <w:rsid w:val="00197369"/>
    <w:rsid w:val="0019738B"/>
    <w:rsid w:val="001973FA"/>
    <w:rsid w:val="001A04AB"/>
    <w:rsid w:val="001A10F2"/>
    <w:rsid w:val="001A11D7"/>
    <w:rsid w:val="001A249F"/>
    <w:rsid w:val="001A24B8"/>
    <w:rsid w:val="001A25B9"/>
    <w:rsid w:val="001A26EE"/>
    <w:rsid w:val="001A2C53"/>
    <w:rsid w:val="001A2C86"/>
    <w:rsid w:val="001A322D"/>
    <w:rsid w:val="001A36A2"/>
    <w:rsid w:val="001A4F47"/>
    <w:rsid w:val="001A4F80"/>
    <w:rsid w:val="001A5122"/>
    <w:rsid w:val="001A5462"/>
    <w:rsid w:val="001A6348"/>
    <w:rsid w:val="001A6359"/>
    <w:rsid w:val="001A682B"/>
    <w:rsid w:val="001B010E"/>
    <w:rsid w:val="001B0268"/>
    <w:rsid w:val="001B1998"/>
    <w:rsid w:val="001B1B67"/>
    <w:rsid w:val="001B225D"/>
    <w:rsid w:val="001B2AC3"/>
    <w:rsid w:val="001B2F2A"/>
    <w:rsid w:val="001B366E"/>
    <w:rsid w:val="001B3775"/>
    <w:rsid w:val="001B3A12"/>
    <w:rsid w:val="001B4491"/>
    <w:rsid w:val="001B4653"/>
    <w:rsid w:val="001B489B"/>
    <w:rsid w:val="001B4C45"/>
    <w:rsid w:val="001B51FD"/>
    <w:rsid w:val="001B5236"/>
    <w:rsid w:val="001B56AC"/>
    <w:rsid w:val="001B59F9"/>
    <w:rsid w:val="001B65BB"/>
    <w:rsid w:val="001B68D1"/>
    <w:rsid w:val="001B6928"/>
    <w:rsid w:val="001B710B"/>
    <w:rsid w:val="001B7F0C"/>
    <w:rsid w:val="001C0412"/>
    <w:rsid w:val="001C1020"/>
    <w:rsid w:val="001C1664"/>
    <w:rsid w:val="001C1E11"/>
    <w:rsid w:val="001C25F0"/>
    <w:rsid w:val="001C26E9"/>
    <w:rsid w:val="001C2BC3"/>
    <w:rsid w:val="001C387B"/>
    <w:rsid w:val="001C58B4"/>
    <w:rsid w:val="001C5F66"/>
    <w:rsid w:val="001C638C"/>
    <w:rsid w:val="001C64CC"/>
    <w:rsid w:val="001C6678"/>
    <w:rsid w:val="001C7B15"/>
    <w:rsid w:val="001C7D9A"/>
    <w:rsid w:val="001D0221"/>
    <w:rsid w:val="001D03FC"/>
    <w:rsid w:val="001D0C83"/>
    <w:rsid w:val="001D1936"/>
    <w:rsid w:val="001D1A05"/>
    <w:rsid w:val="001D22FC"/>
    <w:rsid w:val="001D2438"/>
    <w:rsid w:val="001D2854"/>
    <w:rsid w:val="001D2A43"/>
    <w:rsid w:val="001D35BA"/>
    <w:rsid w:val="001D3DB2"/>
    <w:rsid w:val="001D413C"/>
    <w:rsid w:val="001D465D"/>
    <w:rsid w:val="001D4806"/>
    <w:rsid w:val="001D6DD9"/>
    <w:rsid w:val="001D71B3"/>
    <w:rsid w:val="001D74EA"/>
    <w:rsid w:val="001E0175"/>
    <w:rsid w:val="001E02AB"/>
    <w:rsid w:val="001E02FE"/>
    <w:rsid w:val="001E05BF"/>
    <w:rsid w:val="001E0C05"/>
    <w:rsid w:val="001E0F7B"/>
    <w:rsid w:val="001E2066"/>
    <w:rsid w:val="001E29A0"/>
    <w:rsid w:val="001E2AE1"/>
    <w:rsid w:val="001E2BAF"/>
    <w:rsid w:val="001E2F9A"/>
    <w:rsid w:val="001E3516"/>
    <w:rsid w:val="001E3688"/>
    <w:rsid w:val="001E3D9B"/>
    <w:rsid w:val="001E4022"/>
    <w:rsid w:val="001E49D9"/>
    <w:rsid w:val="001E4CAC"/>
    <w:rsid w:val="001E5396"/>
    <w:rsid w:val="001E5668"/>
    <w:rsid w:val="001E5C7B"/>
    <w:rsid w:val="001E79FC"/>
    <w:rsid w:val="001E7EC9"/>
    <w:rsid w:val="001F0556"/>
    <w:rsid w:val="001F0ED3"/>
    <w:rsid w:val="001F17D2"/>
    <w:rsid w:val="001F1D18"/>
    <w:rsid w:val="001F1FF4"/>
    <w:rsid w:val="001F28C8"/>
    <w:rsid w:val="001F2C16"/>
    <w:rsid w:val="001F3190"/>
    <w:rsid w:val="001F4013"/>
    <w:rsid w:val="001F5CBB"/>
    <w:rsid w:val="001F6352"/>
    <w:rsid w:val="001F75E9"/>
    <w:rsid w:val="00200EF9"/>
    <w:rsid w:val="00201560"/>
    <w:rsid w:val="0020217E"/>
    <w:rsid w:val="0020287D"/>
    <w:rsid w:val="00202F04"/>
    <w:rsid w:val="002038FE"/>
    <w:rsid w:val="00203C6A"/>
    <w:rsid w:val="0020637D"/>
    <w:rsid w:val="002074DC"/>
    <w:rsid w:val="002078BF"/>
    <w:rsid w:val="00210256"/>
    <w:rsid w:val="00210557"/>
    <w:rsid w:val="00211083"/>
    <w:rsid w:val="00211339"/>
    <w:rsid w:val="00211516"/>
    <w:rsid w:val="002119DE"/>
    <w:rsid w:val="002130C2"/>
    <w:rsid w:val="0021413F"/>
    <w:rsid w:val="00214AB3"/>
    <w:rsid w:val="002157C4"/>
    <w:rsid w:val="002173BD"/>
    <w:rsid w:val="0021769E"/>
    <w:rsid w:val="002176B7"/>
    <w:rsid w:val="00217974"/>
    <w:rsid w:val="00220B0D"/>
    <w:rsid w:val="00222EEB"/>
    <w:rsid w:val="00222FF5"/>
    <w:rsid w:val="00223096"/>
    <w:rsid w:val="00223384"/>
    <w:rsid w:val="00223674"/>
    <w:rsid w:val="002236B2"/>
    <w:rsid w:val="00223719"/>
    <w:rsid w:val="0022372E"/>
    <w:rsid w:val="00223E63"/>
    <w:rsid w:val="002242ED"/>
    <w:rsid w:val="002249C7"/>
    <w:rsid w:val="00227918"/>
    <w:rsid w:val="00233043"/>
    <w:rsid w:val="0023356F"/>
    <w:rsid w:val="0023405C"/>
    <w:rsid w:val="00235C6A"/>
    <w:rsid w:val="0023611C"/>
    <w:rsid w:val="00236D60"/>
    <w:rsid w:val="00240000"/>
    <w:rsid w:val="0024008E"/>
    <w:rsid w:val="00240190"/>
    <w:rsid w:val="002402D4"/>
    <w:rsid w:val="002412D2"/>
    <w:rsid w:val="00242139"/>
    <w:rsid w:val="002424F6"/>
    <w:rsid w:val="00242616"/>
    <w:rsid w:val="002427F0"/>
    <w:rsid w:val="00242A30"/>
    <w:rsid w:val="00242F61"/>
    <w:rsid w:val="00243357"/>
    <w:rsid w:val="0024358D"/>
    <w:rsid w:val="002437B3"/>
    <w:rsid w:val="00244AC9"/>
    <w:rsid w:val="00244F6F"/>
    <w:rsid w:val="00245371"/>
    <w:rsid w:val="00246B47"/>
    <w:rsid w:val="00247270"/>
    <w:rsid w:val="002505CC"/>
    <w:rsid w:val="00250A80"/>
    <w:rsid w:val="00250DF9"/>
    <w:rsid w:val="00250E3B"/>
    <w:rsid w:val="00251EAF"/>
    <w:rsid w:val="002527CC"/>
    <w:rsid w:val="002539A9"/>
    <w:rsid w:val="002539F9"/>
    <w:rsid w:val="00254477"/>
    <w:rsid w:val="00255193"/>
    <w:rsid w:val="00255547"/>
    <w:rsid w:val="002556FF"/>
    <w:rsid w:val="00257045"/>
    <w:rsid w:val="0025705D"/>
    <w:rsid w:val="00257128"/>
    <w:rsid w:val="00257275"/>
    <w:rsid w:val="0025783D"/>
    <w:rsid w:val="00257D44"/>
    <w:rsid w:val="00257FB2"/>
    <w:rsid w:val="00261383"/>
    <w:rsid w:val="002626A9"/>
    <w:rsid w:val="00262D38"/>
    <w:rsid w:val="002637D2"/>
    <w:rsid w:val="00263B74"/>
    <w:rsid w:val="00263D06"/>
    <w:rsid w:val="00263DBF"/>
    <w:rsid w:val="002654C7"/>
    <w:rsid w:val="00266886"/>
    <w:rsid w:val="00266A17"/>
    <w:rsid w:val="0026723F"/>
    <w:rsid w:val="00267B9F"/>
    <w:rsid w:val="00270424"/>
    <w:rsid w:val="00271299"/>
    <w:rsid w:val="002725BF"/>
    <w:rsid w:val="00272B35"/>
    <w:rsid w:val="002730B6"/>
    <w:rsid w:val="00274A18"/>
    <w:rsid w:val="002750F1"/>
    <w:rsid w:val="00275D19"/>
    <w:rsid w:val="00275F82"/>
    <w:rsid w:val="0027647A"/>
    <w:rsid w:val="002836A5"/>
    <w:rsid w:val="00283998"/>
    <w:rsid w:val="00283DFE"/>
    <w:rsid w:val="00283F0A"/>
    <w:rsid w:val="002843F6"/>
    <w:rsid w:val="00284E9F"/>
    <w:rsid w:val="002853B8"/>
    <w:rsid w:val="002857D2"/>
    <w:rsid w:val="002860A7"/>
    <w:rsid w:val="00286238"/>
    <w:rsid w:val="00286838"/>
    <w:rsid w:val="00286A7D"/>
    <w:rsid w:val="00286EBB"/>
    <w:rsid w:val="002871D0"/>
    <w:rsid w:val="00287955"/>
    <w:rsid w:val="00287FD2"/>
    <w:rsid w:val="00290742"/>
    <w:rsid w:val="0029080E"/>
    <w:rsid w:val="00290F31"/>
    <w:rsid w:val="0029132C"/>
    <w:rsid w:val="00292399"/>
    <w:rsid w:val="002934F8"/>
    <w:rsid w:val="002936EB"/>
    <w:rsid w:val="00294CFF"/>
    <w:rsid w:val="002957EB"/>
    <w:rsid w:val="00295969"/>
    <w:rsid w:val="00295D9D"/>
    <w:rsid w:val="00296102"/>
    <w:rsid w:val="00296799"/>
    <w:rsid w:val="002A1A04"/>
    <w:rsid w:val="002A1A0F"/>
    <w:rsid w:val="002A1FDA"/>
    <w:rsid w:val="002A2A12"/>
    <w:rsid w:val="002A2FBD"/>
    <w:rsid w:val="002A400C"/>
    <w:rsid w:val="002A41AD"/>
    <w:rsid w:val="002A42D0"/>
    <w:rsid w:val="002A4E63"/>
    <w:rsid w:val="002A55D5"/>
    <w:rsid w:val="002A5E99"/>
    <w:rsid w:val="002A6A40"/>
    <w:rsid w:val="002A6B89"/>
    <w:rsid w:val="002B139B"/>
    <w:rsid w:val="002B16F7"/>
    <w:rsid w:val="002B1D83"/>
    <w:rsid w:val="002B2A23"/>
    <w:rsid w:val="002B31C6"/>
    <w:rsid w:val="002B4EA0"/>
    <w:rsid w:val="002B4F17"/>
    <w:rsid w:val="002B519A"/>
    <w:rsid w:val="002B55E1"/>
    <w:rsid w:val="002B6157"/>
    <w:rsid w:val="002B717C"/>
    <w:rsid w:val="002B7205"/>
    <w:rsid w:val="002C1075"/>
    <w:rsid w:val="002C1CCF"/>
    <w:rsid w:val="002C2000"/>
    <w:rsid w:val="002C2DF3"/>
    <w:rsid w:val="002C2E59"/>
    <w:rsid w:val="002C307E"/>
    <w:rsid w:val="002C31B4"/>
    <w:rsid w:val="002C4498"/>
    <w:rsid w:val="002C4BAA"/>
    <w:rsid w:val="002C4C84"/>
    <w:rsid w:val="002C612B"/>
    <w:rsid w:val="002C6645"/>
    <w:rsid w:val="002D0E1A"/>
    <w:rsid w:val="002D184A"/>
    <w:rsid w:val="002D319F"/>
    <w:rsid w:val="002D34F9"/>
    <w:rsid w:val="002D4524"/>
    <w:rsid w:val="002D49BF"/>
    <w:rsid w:val="002D57BA"/>
    <w:rsid w:val="002D6DE9"/>
    <w:rsid w:val="002D7DAF"/>
    <w:rsid w:val="002E1944"/>
    <w:rsid w:val="002E282D"/>
    <w:rsid w:val="002E481C"/>
    <w:rsid w:val="002E50A3"/>
    <w:rsid w:val="002E5401"/>
    <w:rsid w:val="002E66F1"/>
    <w:rsid w:val="002E731D"/>
    <w:rsid w:val="002E7759"/>
    <w:rsid w:val="002E79FE"/>
    <w:rsid w:val="002F2F47"/>
    <w:rsid w:val="002F38CF"/>
    <w:rsid w:val="002F45F1"/>
    <w:rsid w:val="002F49FC"/>
    <w:rsid w:val="002F5C44"/>
    <w:rsid w:val="002F6426"/>
    <w:rsid w:val="002F659A"/>
    <w:rsid w:val="002F6A66"/>
    <w:rsid w:val="00300204"/>
    <w:rsid w:val="003013FC"/>
    <w:rsid w:val="00301634"/>
    <w:rsid w:val="00301C9C"/>
    <w:rsid w:val="003020CE"/>
    <w:rsid w:val="003024B1"/>
    <w:rsid w:val="00302AE9"/>
    <w:rsid w:val="00303804"/>
    <w:rsid w:val="00303AEC"/>
    <w:rsid w:val="00303BA5"/>
    <w:rsid w:val="00303CD0"/>
    <w:rsid w:val="00303EFA"/>
    <w:rsid w:val="00304907"/>
    <w:rsid w:val="003050C5"/>
    <w:rsid w:val="00305D31"/>
    <w:rsid w:val="00305E77"/>
    <w:rsid w:val="003079B5"/>
    <w:rsid w:val="003100B9"/>
    <w:rsid w:val="003110F6"/>
    <w:rsid w:val="0031167A"/>
    <w:rsid w:val="00312ED9"/>
    <w:rsid w:val="00313352"/>
    <w:rsid w:val="00314041"/>
    <w:rsid w:val="00314083"/>
    <w:rsid w:val="0031418C"/>
    <w:rsid w:val="00314CA7"/>
    <w:rsid w:val="003171A2"/>
    <w:rsid w:val="00320154"/>
    <w:rsid w:val="003213A9"/>
    <w:rsid w:val="00321736"/>
    <w:rsid w:val="0032195C"/>
    <w:rsid w:val="003219FF"/>
    <w:rsid w:val="00321FF4"/>
    <w:rsid w:val="003235E9"/>
    <w:rsid w:val="00323C86"/>
    <w:rsid w:val="0032411B"/>
    <w:rsid w:val="0032439E"/>
    <w:rsid w:val="003246F6"/>
    <w:rsid w:val="00324CB3"/>
    <w:rsid w:val="0032593A"/>
    <w:rsid w:val="0032669E"/>
    <w:rsid w:val="0032703F"/>
    <w:rsid w:val="00327700"/>
    <w:rsid w:val="00327DE4"/>
    <w:rsid w:val="0033090F"/>
    <w:rsid w:val="003322A2"/>
    <w:rsid w:val="003322FF"/>
    <w:rsid w:val="00332AE1"/>
    <w:rsid w:val="00333087"/>
    <w:rsid w:val="0033362E"/>
    <w:rsid w:val="00333791"/>
    <w:rsid w:val="00333BB3"/>
    <w:rsid w:val="00333D19"/>
    <w:rsid w:val="00333E19"/>
    <w:rsid w:val="003341E4"/>
    <w:rsid w:val="00334256"/>
    <w:rsid w:val="003342B4"/>
    <w:rsid w:val="003343B6"/>
    <w:rsid w:val="00334415"/>
    <w:rsid w:val="00335FA1"/>
    <w:rsid w:val="00336DBD"/>
    <w:rsid w:val="00336EBA"/>
    <w:rsid w:val="003375CD"/>
    <w:rsid w:val="003376F7"/>
    <w:rsid w:val="00337D5F"/>
    <w:rsid w:val="00340A81"/>
    <w:rsid w:val="00341EAE"/>
    <w:rsid w:val="00344690"/>
    <w:rsid w:val="00345114"/>
    <w:rsid w:val="00345200"/>
    <w:rsid w:val="00345BB1"/>
    <w:rsid w:val="00345F35"/>
    <w:rsid w:val="003476AF"/>
    <w:rsid w:val="00351648"/>
    <w:rsid w:val="00351680"/>
    <w:rsid w:val="00351FAF"/>
    <w:rsid w:val="00352B2C"/>
    <w:rsid w:val="00352EE6"/>
    <w:rsid w:val="00353358"/>
    <w:rsid w:val="00353C85"/>
    <w:rsid w:val="00353CE8"/>
    <w:rsid w:val="003544E9"/>
    <w:rsid w:val="003549C1"/>
    <w:rsid w:val="00355C75"/>
    <w:rsid w:val="00356285"/>
    <w:rsid w:val="00356B44"/>
    <w:rsid w:val="00357526"/>
    <w:rsid w:val="00357F35"/>
    <w:rsid w:val="003601EF"/>
    <w:rsid w:val="00360C41"/>
    <w:rsid w:val="00361812"/>
    <w:rsid w:val="0036188E"/>
    <w:rsid w:val="00363063"/>
    <w:rsid w:val="00364CFB"/>
    <w:rsid w:val="00366002"/>
    <w:rsid w:val="0036674F"/>
    <w:rsid w:val="00366A22"/>
    <w:rsid w:val="00366E6E"/>
    <w:rsid w:val="0037005A"/>
    <w:rsid w:val="003705DB"/>
    <w:rsid w:val="003719E0"/>
    <w:rsid w:val="00371D8B"/>
    <w:rsid w:val="0037308D"/>
    <w:rsid w:val="003733A7"/>
    <w:rsid w:val="003735C1"/>
    <w:rsid w:val="00374654"/>
    <w:rsid w:val="00374AE6"/>
    <w:rsid w:val="00374E93"/>
    <w:rsid w:val="00375D03"/>
    <w:rsid w:val="00377DB4"/>
    <w:rsid w:val="0038039F"/>
    <w:rsid w:val="003805F7"/>
    <w:rsid w:val="00380E1C"/>
    <w:rsid w:val="00380F46"/>
    <w:rsid w:val="0038253E"/>
    <w:rsid w:val="0038337E"/>
    <w:rsid w:val="00384A46"/>
    <w:rsid w:val="00384D2D"/>
    <w:rsid w:val="003853E7"/>
    <w:rsid w:val="0038597D"/>
    <w:rsid w:val="00385ECC"/>
    <w:rsid w:val="003862E5"/>
    <w:rsid w:val="0038667A"/>
    <w:rsid w:val="003871C7"/>
    <w:rsid w:val="003919D0"/>
    <w:rsid w:val="00392197"/>
    <w:rsid w:val="00392A2A"/>
    <w:rsid w:val="00392F50"/>
    <w:rsid w:val="00393459"/>
    <w:rsid w:val="00393619"/>
    <w:rsid w:val="00393A8F"/>
    <w:rsid w:val="00393D4F"/>
    <w:rsid w:val="003940A3"/>
    <w:rsid w:val="003940D5"/>
    <w:rsid w:val="0039571E"/>
    <w:rsid w:val="00395FB4"/>
    <w:rsid w:val="00396787"/>
    <w:rsid w:val="003969F5"/>
    <w:rsid w:val="0039754E"/>
    <w:rsid w:val="00397EDE"/>
    <w:rsid w:val="003A04A6"/>
    <w:rsid w:val="003A04DE"/>
    <w:rsid w:val="003A0942"/>
    <w:rsid w:val="003A1D6C"/>
    <w:rsid w:val="003A22FE"/>
    <w:rsid w:val="003A250F"/>
    <w:rsid w:val="003A272F"/>
    <w:rsid w:val="003A2D7A"/>
    <w:rsid w:val="003A301B"/>
    <w:rsid w:val="003A3770"/>
    <w:rsid w:val="003A4078"/>
    <w:rsid w:val="003A4391"/>
    <w:rsid w:val="003A44DB"/>
    <w:rsid w:val="003A4CBC"/>
    <w:rsid w:val="003A4F0F"/>
    <w:rsid w:val="003A567C"/>
    <w:rsid w:val="003A59CD"/>
    <w:rsid w:val="003A5FA0"/>
    <w:rsid w:val="003A63F6"/>
    <w:rsid w:val="003A7C44"/>
    <w:rsid w:val="003A7FB3"/>
    <w:rsid w:val="003B0BE1"/>
    <w:rsid w:val="003B0EFC"/>
    <w:rsid w:val="003B1177"/>
    <w:rsid w:val="003B1CC3"/>
    <w:rsid w:val="003B2074"/>
    <w:rsid w:val="003B22C2"/>
    <w:rsid w:val="003B24DF"/>
    <w:rsid w:val="003B2A5B"/>
    <w:rsid w:val="003B36E8"/>
    <w:rsid w:val="003B3BB7"/>
    <w:rsid w:val="003B3BF7"/>
    <w:rsid w:val="003B4BD6"/>
    <w:rsid w:val="003B712D"/>
    <w:rsid w:val="003B7407"/>
    <w:rsid w:val="003B7A1B"/>
    <w:rsid w:val="003C02B0"/>
    <w:rsid w:val="003C127C"/>
    <w:rsid w:val="003C146E"/>
    <w:rsid w:val="003C1BDC"/>
    <w:rsid w:val="003C1EA9"/>
    <w:rsid w:val="003C25DB"/>
    <w:rsid w:val="003C2DA7"/>
    <w:rsid w:val="003C36AF"/>
    <w:rsid w:val="003C3A09"/>
    <w:rsid w:val="003C43D3"/>
    <w:rsid w:val="003C6543"/>
    <w:rsid w:val="003C6559"/>
    <w:rsid w:val="003D06D4"/>
    <w:rsid w:val="003D15B5"/>
    <w:rsid w:val="003D205D"/>
    <w:rsid w:val="003D20F8"/>
    <w:rsid w:val="003D3AF4"/>
    <w:rsid w:val="003D3BBA"/>
    <w:rsid w:val="003D4F4E"/>
    <w:rsid w:val="003D4F9E"/>
    <w:rsid w:val="003D5632"/>
    <w:rsid w:val="003D5D56"/>
    <w:rsid w:val="003D736B"/>
    <w:rsid w:val="003D77EC"/>
    <w:rsid w:val="003D7CCB"/>
    <w:rsid w:val="003D7F10"/>
    <w:rsid w:val="003D7F62"/>
    <w:rsid w:val="003E0502"/>
    <w:rsid w:val="003E0D40"/>
    <w:rsid w:val="003E0E48"/>
    <w:rsid w:val="003E1029"/>
    <w:rsid w:val="003E1582"/>
    <w:rsid w:val="003E1639"/>
    <w:rsid w:val="003E1DB6"/>
    <w:rsid w:val="003E21ED"/>
    <w:rsid w:val="003E29DD"/>
    <w:rsid w:val="003E31CC"/>
    <w:rsid w:val="003E36D9"/>
    <w:rsid w:val="003E405A"/>
    <w:rsid w:val="003E4120"/>
    <w:rsid w:val="003E4CD6"/>
    <w:rsid w:val="003E563E"/>
    <w:rsid w:val="003E595C"/>
    <w:rsid w:val="003E5E01"/>
    <w:rsid w:val="003E6279"/>
    <w:rsid w:val="003E665F"/>
    <w:rsid w:val="003E7162"/>
    <w:rsid w:val="003E7A10"/>
    <w:rsid w:val="003F1E44"/>
    <w:rsid w:val="003F289B"/>
    <w:rsid w:val="003F3D75"/>
    <w:rsid w:val="003F48F0"/>
    <w:rsid w:val="003F4B94"/>
    <w:rsid w:val="003F652E"/>
    <w:rsid w:val="003F73F9"/>
    <w:rsid w:val="004011AB"/>
    <w:rsid w:val="004011BE"/>
    <w:rsid w:val="00401525"/>
    <w:rsid w:val="00401B5B"/>
    <w:rsid w:val="00401EE9"/>
    <w:rsid w:val="00402B6A"/>
    <w:rsid w:val="00403BF6"/>
    <w:rsid w:val="00403E1A"/>
    <w:rsid w:val="0040446C"/>
    <w:rsid w:val="004045EA"/>
    <w:rsid w:val="004055B3"/>
    <w:rsid w:val="00405E65"/>
    <w:rsid w:val="00405FF7"/>
    <w:rsid w:val="00406096"/>
    <w:rsid w:val="0040783D"/>
    <w:rsid w:val="00407CC9"/>
    <w:rsid w:val="00407F32"/>
    <w:rsid w:val="004107A7"/>
    <w:rsid w:val="004111B2"/>
    <w:rsid w:val="00412DED"/>
    <w:rsid w:val="0041493C"/>
    <w:rsid w:val="004155AE"/>
    <w:rsid w:val="00415AE6"/>
    <w:rsid w:val="00416702"/>
    <w:rsid w:val="00416A63"/>
    <w:rsid w:val="00417702"/>
    <w:rsid w:val="0042028E"/>
    <w:rsid w:val="00420884"/>
    <w:rsid w:val="00421709"/>
    <w:rsid w:val="00421B00"/>
    <w:rsid w:val="00422EE9"/>
    <w:rsid w:val="004235AA"/>
    <w:rsid w:val="0042411E"/>
    <w:rsid w:val="00425EDC"/>
    <w:rsid w:val="004260AB"/>
    <w:rsid w:val="00430379"/>
    <w:rsid w:val="00430420"/>
    <w:rsid w:val="0043064A"/>
    <w:rsid w:val="00430CB6"/>
    <w:rsid w:val="00430E3E"/>
    <w:rsid w:val="00430F84"/>
    <w:rsid w:val="0043112F"/>
    <w:rsid w:val="00431336"/>
    <w:rsid w:val="004317C0"/>
    <w:rsid w:val="00431E09"/>
    <w:rsid w:val="00432C62"/>
    <w:rsid w:val="00433C0D"/>
    <w:rsid w:val="00433FE8"/>
    <w:rsid w:val="00434649"/>
    <w:rsid w:val="00434DC8"/>
    <w:rsid w:val="00436AD7"/>
    <w:rsid w:val="0043724C"/>
    <w:rsid w:val="0043731A"/>
    <w:rsid w:val="004373F9"/>
    <w:rsid w:val="004401D1"/>
    <w:rsid w:val="004419B7"/>
    <w:rsid w:val="004428FF"/>
    <w:rsid w:val="00443376"/>
    <w:rsid w:val="00443B53"/>
    <w:rsid w:val="00443F06"/>
    <w:rsid w:val="004440C5"/>
    <w:rsid w:val="0044545C"/>
    <w:rsid w:val="00446C53"/>
    <w:rsid w:val="00447134"/>
    <w:rsid w:val="0044737D"/>
    <w:rsid w:val="00447F72"/>
    <w:rsid w:val="00451FE3"/>
    <w:rsid w:val="0045240E"/>
    <w:rsid w:val="0045294F"/>
    <w:rsid w:val="00452ED1"/>
    <w:rsid w:val="004546D8"/>
    <w:rsid w:val="00455155"/>
    <w:rsid w:val="004554D0"/>
    <w:rsid w:val="00456D25"/>
    <w:rsid w:val="00457C56"/>
    <w:rsid w:val="0046021E"/>
    <w:rsid w:val="00460220"/>
    <w:rsid w:val="004614D4"/>
    <w:rsid w:val="00461680"/>
    <w:rsid w:val="00461E87"/>
    <w:rsid w:val="00461EAD"/>
    <w:rsid w:val="00462257"/>
    <w:rsid w:val="00462C3D"/>
    <w:rsid w:val="0046375A"/>
    <w:rsid w:val="00463A80"/>
    <w:rsid w:val="00463D5C"/>
    <w:rsid w:val="0046546A"/>
    <w:rsid w:val="00466183"/>
    <w:rsid w:val="00467948"/>
    <w:rsid w:val="00467E5B"/>
    <w:rsid w:val="00467F40"/>
    <w:rsid w:val="00467FC6"/>
    <w:rsid w:val="00470709"/>
    <w:rsid w:val="00471241"/>
    <w:rsid w:val="004718AD"/>
    <w:rsid w:val="00471D79"/>
    <w:rsid w:val="00471F21"/>
    <w:rsid w:val="00471FE3"/>
    <w:rsid w:val="0047283B"/>
    <w:rsid w:val="0047288F"/>
    <w:rsid w:val="004728AB"/>
    <w:rsid w:val="00472D36"/>
    <w:rsid w:val="004736CC"/>
    <w:rsid w:val="00473D69"/>
    <w:rsid w:val="00473E39"/>
    <w:rsid w:val="00475603"/>
    <w:rsid w:val="00475933"/>
    <w:rsid w:val="004809AB"/>
    <w:rsid w:val="0048262D"/>
    <w:rsid w:val="004827F5"/>
    <w:rsid w:val="00482A07"/>
    <w:rsid w:val="00482F76"/>
    <w:rsid w:val="00483DB4"/>
    <w:rsid w:val="0048481D"/>
    <w:rsid w:val="00484AA6"/>
    <w:rsid w:val="004857A0"/>
    <w:rsid w:val="00485B7B"/>
    <w:rsid w:val="00485F50"/>
    <w:rsid w:val="00485F9E"/>
    <w:rsid w:val="00486527"/>
    <w:rsid w:val="00486590"/>
    <w:rsid w:val="00486758"/>
    <w:rsid w:val="004867C3"/>
    <w:rsid w:val="00486913"/>
    <w:rsid w:val="0048722E"/>
    <w:rsid w:val="00487BAD"/>
    <w:rsid w:val="00487D58"/>
    <w:rsid w:val="004906A0"/>
    <w:rsid w:val="00490C89"/>
    <w:rsid w:val="00491985"/>
    <w:rsid w:val="004927A4"/>
    <w:rsid w:val="004948ED"/>
    <w:rsid w:val="00496395"/>
    <w:rsid w:val="00496A6C"/>
    <w:rsid w:val="00497B90"/>
    <w:rsid w:val="004A10DE"/>
    <w:rsid w:val="004A1292"/>
    <w:rsid w:val="004A19D9"/>
    <w:rsid w:val="004A2394"/>
    <w:rsid w:val="004A2495"/>
    <w:rsid w:val="004A26CF"/>
    <w:rsid w:val="004A29FA"/>
    <w:rsid w:val="004A2BD0"/>
    <w:rsid w:val="004A3019"/>
    <w:rsid w:val="004A4300"/>
    <w:rsid w:val="004A4A85"/>
    <w:rsid w:val="004A584A"/>
    <w:rsid w:val="004A5C2A"/>
    <w:rsid w:val="004A5F0F"/>
    <w:rsid w:val="004A609F"/>
    <w:rsid w:val="004A6334"/>
    <w:rsid w:val="004A68DA"/>
    <w:rsid w:val="004B003C"/>
    <w:rsid w:val="004B01E6"/>
    <w:rsid w:val="004B0CFE"/>
    <w:rsid w:val="004B0D60"/>
    <w:rsid w:val="004B0EFA"/>
    <w:rsid w:val="004B2325"/>
    <w:rsid w:val="004B2712"/>
    <w:rsid w:val="004B3237"/>
    <w:rsid w:val="004B3428"/>
    <w:rsid w:val="004B3606"/>
    <w:rsid w:val="004B3622"/>
    <w:rsid w:val="004B3BE8"/>
    <w:rsid w:val="004B3C53"/>
    <w:rsid w:val="004B4E6E"/>
    <w:rsid w:val="004B4F43"/>
    <w:rsid w:val="004B60BD"/>
    <w:rsid w:val="004B6B42"/>
    <w:rsid w:val="004B75EA"/>
    <w:rsid w:val="004B7C07"/>
    <w:rsid w:val="004C03BA"/>
    <w:rsid w:val="004C05BD"/>
    <w:rsid w:val="004C1C7F"/>
    <w:rsid w:val="004C251B"/>
    <w:rsid w:val="004C2700"/>
    <w:rsid w:val="004C28B8"/>
    <w:rsid w:val="004C2C4B"/>
    <w:rsid w:val="004C3030"/>
    <w:rsid w:val="004C4402"/>
    <w:rsid w:val="004C4E8D"/>
    <w:rsid w:val="004C5174"/>
    <w:rsid w:val="004C53F6"/>
    <w:rsid w:val="004C574C"/>
    <w:rsid w:val="004C57C9"/>
    <w:rsid w:val="004C61B7"/>
    <w:rsid w:val="004C7667"/>
    <w:rsid w:val="004D104D"/>
    <w:rsid w:val="004D13C8"/>
    <w:rsid w:val="004D1587"/>
    <w:rsid w:val="004D2109"/>
    <w:rsid w:val="004D21A7"/>
    <w:rsid w:val="004D276E"/>
    <w:rsid w:val="004D2AEF"/>
    <w:rsid w:val="004D3138"/>
    <w:rsid w:val="004D3987"/>
    <w:rsid w:val="004D4EA0"/>
    <w:rsid w:val="004D5AFE"/>
    <w:rsid w:val="004D6719"/>
    <w:rsid w:val="004D6B70"/>
    <w:rsid w:val="004D6DFE"/>
    <w:rsid w:val="004D7837"/>
    <w:rsid w:val="004D7D1C"/>
    <w:rsid w:val="004E01EA"/>
    <w:rsid w:val="004E0512"/>
    <w:rsid w:val="004E0D63"/>
    <w:rsid w:val="004E1E7B"/>
    <w:rsid w:val="004E2061"/>
    <w:rsid w:val="004E2B34"/>
    <w:rsid w:val="004E30A4"/>
    <w:rsid w:val="004E3B5A"/>
    <w:rsid w:val="004E3D62"/>
    <w:rsid w:val="004E5563"/>
    <w:rsid w:val="004E628E"/>
    <w:rsid w:val="004E6827"/>
    <w:rsid w:val="004E690D"/>
    <w:rsid w:val="004E7E64"/>
    <w:rsid w:val="004F181B"/>
    <w:rsid w:val="004F1D0A"/>
    <w:rsid w:val="004F23E9"/>
    <w:rsid w:val="004F2589"/>
    <w:rsid w:val="004F2F3D"/>
    <w:rsid w:val="004F4993"/>
    <w:rsid w:val="004F4E6B"/>
    <w:rsid w:val="004F53A5"/>
    <w:rsid w:val="004F5498"/>
    <w:rsid w:val="004F6109"/>
    <w:rsid w:val="004F6430"/>
    <w:rsid w:val="004F7573"/>
    <w:rsid w:val="0050034C"/>
    <w:rsid w:val="005006C2"/>
    <w:rsid w:val="00501166"/>
    <w:rsid w:val="005014C2"/>
    <w:rsid w:val="00501A76"/>
    <w:rsid w:val="0050251D"/>
    <w:rsid w:val="005027EE"/>
    <w:rsid w:val="0050299A"/>
    <w:rsid w:val="005036CF"/>
    <w:rsid w:val="005042E2"/>
    <w:rsid w:val="005047D2"/>
    <w:rsid w:val="005049F7"/>
    <w:rsid w:val="00505F74"/>
    <w:rsid w:val="00506232"/>
    <w:rsid w:val="00506B36"/>
    <w:rsid w:val="005071E0"/>
    <w:rsid w:val="0051041D"/>
    <w:rsid w:val="00510CCD"/>
    <w:rsid w:val="00510D77"/>
    <w:rsid w:val="00511BA3"/>
    <w:rsid w:val="00511E65"/>
    <w:rsid w:val="005120D9"/>
    <w:rsid w:val="005122F1"/>
    <w:rsid w:val="005130FE"/>
    <w:rsid w:val="00513F2A"/>
    <w:rsid w:val="00514252"/>
    <w:rsid w:val="005144B9"/>
    <w:rsid w:val="00514EF7"/>
    <w:rsid w:val="0051502D"/>
    <w:rsid w:val="00515889"/>
    <w:rsid w:val="005161E3"/>
    <w:rsid w:val="00516D52"/>
    <w:rsid w:val="00517551"/>
    <w:rsid w:val="005177EB"/>
    <w:rsid w:val="00520CDB"/>
    <w:rsid w:val="0052171A"/>
    <w:rsid w:val="00522199"/>
    <w:rsid w:val="00522384"/>
    <w:rsid w:val="00522CDB"/>
    <w:rsid w:val="0052362D"/>
    <w:rsid w:val="00524009"/>
    <w:rsid w:val="00525EC8"/>
    <w:rsid w:val="00526D30"/>
    <w:rsid w:val="005273A8"/>
    <w:rsid w:val="00530094"/>
    <w:rsid w:val="00530226"/>
    <w:rsid w:val="00530E04"/>
    <w:rsid w:val="00531F1F"/>
    <w:rsid w:val="00532548"/>
    <w:rsid w:val="005327A5"/>
    <w:rsid w:val="00532A8B"/>
    <w:rsid w:val="005340B4"/>
    <w:rsid w:val="005349C8"/>
    <w:rsid w:val="00534F0F"/>
    <w:rsid w:val="00535065"/>
    <w:rsid w:val="00536825"/>
    <w:rsid w:val="00537EA8"/>
    <w:rsid w:val="00540F44"/>
    <w:rsid w:val="00541045"/>
    <w:rsid w:val="00541FEB"/>
    <w:rsid w:val="00542275"/>
    <w:rsid w:val="00542476"/>
    <w:rsid w:val="005427FF"/>
    <w:rsid w:val="00542CB1"/>
    <w:rsid w:val="00543020"/>
    <w:rsid w:val="0054328D"/>
    <w:rsid w:val="00543733"/>
    <w:rsid w:val="005448FF"/>
    <w:rsid w:val="00544E37"/>
    <w:rsid w:val="00545DF1"/>
    <w:rsid w:val="0054613F"/>
    <w:rsid w:val="00546416"/>
    <w:rsid w:val="00547040"/>
    <w:rsid w:val="00547340"/>
    <w:rsid w:val="0054749C"/>
    <w:rsid w:val="00547F40"/>
    <w:rsid w:val="00550267"/>
    <w:rsid w:val="0055031B"/>
    <w:rsid w:val="00550FD7"/>
    <w:rsid w:val="00551DD5"/>
    <w:rsid w:val="00552A1E"/>
    <w:rsid w:val="00552AC2"/>
    <w:rsid w:val="00553C9A"/>
    <w:rsid w:val="005542D7"/>
    <w:rsid w:val="005550D4"/>
    <w:rsid w:val="00555999"/>
    <w:rsid w:val="00555E6B"/>
    <w:rsid w:val="0055600E"/>
    <w:rsid w:val="00556EAC"/>
    <w:rsid w:val="005571D8"/>
    <w:rsid w:val="005571FC"/>
    <w:rsid w:val="0056009C"/>
    <w:rsid w:val="005607EE"/>
    <w:rsid w:val="005614C2"/>
    <w:rsid w:val="00561522"/>
    <w:rsid w:val="00563A87"/>
    <w:rsid w:val="00563D47"/>
    <w:rsid w:val="00565DF8"/>
    <w:rsid w:val="00565FC2"/>
    <w:rsid w:val="00566A3E"/>
    <w:rsid w:val="00566FC0"/>
    <w:rsid w:val="00571112"/>
    <w:rsid w:val="00571729"/>
    <w:rsid w:val="00571F00"/>
    <w:rsid w:val="00572409"/>
    <w:rsid w:val="0057317E"/>
    <w:rsid w:val="00573C24"/>
    <w:rsid w:val="00573E3B"/>
    <w:rsid w:val="00574C91"/>
    <w:rsid w:val="00575213"/>
    <w:rsid w:val="005753B4"/>
    <w:rsid w:val="00576C51"/>
    <w:rsid w:val="00576D08"/>
    <w:rsid w:val="00577766"/>
    <w:rsid w:val="00577C86"/>
    <w:rsid w:val="00582662"/>
    <w:rsid w:val="005831DA"/>
    <w:rsid w:val="005855F4"/>
    <w:rsid w:val="00585B4A"/>
    <w:rsid w:val="005862E3"/>
    <w:rsid w:val="00586569"/>
    <w:rsid w:val="00586F6E"/>
    <w:rsid w:val="0058798D"/>
    <w:rsid w:val="00590A60"/>
    <w:rsid w:val="00590B1C"/>
    <w:rsid w:val="005927C3"/>
    <w:rsid w:val="0059331C"/>
    <w:rsid w:val="00594322"/>
    <w:rsid w:val="00595055"/>
    <w:rsid w:val="005955AC"/>
    <w:rsid w:val="00596A17"/>
    <w:rsid w:val="00596CAA"/>
    <w:rsid w:val="0059799B"/>
    <w:rsid w:val="005A156C"/>
    <w:rsid w:val="005A2D56"/>
    <w:rsid w:val="005A3AAC"/>
    <w:rsid w:val="005A5041"/>
    <w:rsid w:val="005A5172"/>
    <w:rsid w:val="005A566F"/>
    <w:rsid w:val="005A5C78"/>
    <w:rsid w:val="005A5C9B"/>
    <w:rsid w:val="005A6E42"/>
    <w:rsid w:val="005B1E86"/>
    <w:rsid w:val="005B1F25"/>
    <w:rsid w:val="005B20ED"/>
    <w:rsid w:val="005B23FC"/>
    <w:rsid w:val="005B2A8C"/>
    <w:rsid w:val="005B3231"/>
    <w:rsid w:val="005B3519"/>
    <w:rsid w:val="005B40E5"/>
    <w:rsid w:val="005B4FC9"/>
    <w:rsid w:val="005B65C9"/>
    <w:rsid w:val="005B6AE0"/>
    <w:rsid w:val="005B7384"/>
    <w:rsid w:val="005C01A0"/>
    <w:rsid w:val="005C3AAB"/>
    <w:rsid w:val="005C3EB4"/>
    <w:rsid w:val="005C55BF"/>
    <w:rsid w:val="005C70BD"/>
    <w:rsid w:val="005D0A82"/>
    <w:rsid w:val="005D0E44"/>
    <w:rsid w:val="005D1222"/>
    <w:rsid w:val="005D267F"/>
    <w:rsid w:val="005D5B55"/>
    <w:rsid w:val="005D6AC8"/>
    <w:rsid w:val="005D6F3C"/>
    <w:rsid w:val="005D762B"/>
    <w:rsid w:val="005E0C2A"/>
    <w:rsid w:val="005E1B27"/>
    <w:rsid w:val="005E1F92"/>
    <w:rsid w:val="005E257B"/>
    <w:rsid w:val="005E4536"/>
    <w:rsid w:val="005E5CB9"/>
    <w:rsid w:val="005E5DFE"/>
    <w:rsid w:val="005E695E"/>
    <w:rsid w:val="005F0567"/>
    <w:rsid w:val="005F0688"/>
    <w:rsid w:val="005F06D9"/>
    <w:rsid w:val="005F1267"/>
    <w:rsid w:val="005F30BA"/>
    <w:rsid w:val="005F3896"/>
    <w:rsid w:val="005F5C4F"/>
    <w:rsid w:val="005F5EFE"/>
    <w:rsid w:val="005F5F0E"/>
    <w:rsid w:val="005F723F"/>
    <w:rsid w:val="005F7CD0"/>
    <w:rsid w:val="00600182"/>
    <w:rsid w:val="00600AF5"/>
    <w:rsid w:val="00600D2E"/>
    <w:rsid w:val="0060248D"/>
    <w:rsid w:val="006024A2"/>
    <w:rsid w:val="006025C9"/>
    <w:rsid w:val="00604161"/>
    <w:rsid w:val="00604787"/>
    <w:rsid w:val="006052AC"/>
    <w:rsid w:val="00605647"/>
    <w:rsid w:val="006058A8"/>
    <w:rsid w:val="00606BBD"/>
    <w:rsid w:val="00607483"/>
    <w:rsid w:val="006076EE"/>
    <w:rsid w:val="00607D16"/>
    <w:rsid w:val="00610690"/>
    <w:rsid w:val="00610D7A"/>
    <w:rsid w:val="0061102E"/>
    <w:rsid w:val="0061144A"/>
    <w:rsid w:val="00611CDF"/>
    <w:rsid w:val="0061228B"/>
    <w:rsid w:val="00613BD1"/>
    <w:rsid w:val="00613C44"/>
    <w:rsid w:val="00613EC4"/>
    <w:rsid w:val="00614946"/>
    <w:rsid w:val="0061527D"/>
    <w:rsid w:val="006157D0"/>
    <w:rsid w:val="00615AB1"/>
    <w:rsid w:val="00616E2A"/>
    <w:rsid w:val="0061793F"/>
    <w:rsid w:val="00617AC3"/>
    <w:rsid w:val="00617B2F"/>
    <w:rsid w:val="0062016D"/>
    <w:rsid w:val="00621473"/>
    <w:rsid w:val="006222C4"/>
    <w:rsid w:val="006225B4"/>
    <w:rsid w:val="00622C6A"/>
    <w:rsid w:val="00623772"/>
    <w:rsid w:val="006244A2"/>
    <w:rsid w:val="0062482B"/>
    <w:rsid w:val="00624D63"/>
    <w:rsid w:val="00625A9E"/>
    <w:rsid w:val="00625C3A"/>
    <w:rsid w:val="00626437"/>
    <w:rsid w:val="00627262"/>
    <w:rsid w:val="00627300"/>
    <w:rsid w:val="00630723"/>
    <w:rsid w:val="006318CA"/>
    <w:rsid w:val="00631964"/>
    <w:rsid w:val="00631C61"/>
    <w:rsid w:val="006320AF"/>
    <w:rsid w:val="00633F30"/>
    <w:rsid w:val="00634C45"/>
    <w:rsid w:val="00634ECD"/>
    <w:rsid w:val="0063537E"/>
    <w:rsid w:val="00635638"/>
    <w:rsid w:val="00636601"/>
    <w:rsid w:val="0063785F"/>
    <w:rsid w:val="00640627"/>
    <w:rsid w:val="00640A76"/>
    <w:rsid w:val="00641DDE"/>
    <w:rsid w:val="00642888"/>
    <w:rsid w:val="00642A2B"/>
    <w:rsid w:val="00643071"/>
    <w:rsid w:val="00643731"/>
    <w:rsid w:val="006458A1"/>
    <w:rsid w:val="006477E6"/>
    <w:rsid w:val="00650488"/>
    <w:rsid w:val="00650B4B"/>
    <w:rsid w:val="006530C0"/>
    <w:rsid w:val="00653AD0"/>
    <w:rsid w:val="006544AB"/>
    <w:rsid w:val="0065487C"/>
    <w:rsid w:val="00655AC2"/>
    <w:rsid w:val="00656090"/>
    <w:rsid w:val="00656134"/>
    <w:rsid w:val="006562C6"/>
    <w:rsid w:val="00656790"/>
    <w:rsid w:val="00656CF7"/>
    <w:rsid w:val="00657CE6"/>
    <w:rsid w:val="00657DE3"/>
    <w:rsid w:val="006605CA"/>
    <w:rsid w:val="00660D02"/>
    <w:rsid w:val="00660E92"/>
    <w:rsid w:val="00661B68"/>
    <w:rsid w:val="00663D4E"/>
    <w:rsid w:val="00663ECC"/>
    <w:rsid w:val="00663FC2"/>
    <w:rsid w:val="00664301"/>
    <w:rsid w:val="00664642"/>
    <w:rsid w:val="00664A6A"/>
    <w:rsid w:val="00664B27"/>
    <w:rsid w:val="00664B81"/>
    <w:rsid w:val="0066548C"/>
    <w:rsid w:val="00665865"/>
    <w:rsid w:val="006665E7"/>
    <w:rsid w:val="0066679B"/>
    <w:rsid w:val="00667877"/>
    <w:rsid w:val="0066790C"/>
    <w:rsid w:val="00667E08"/>
    <w:rsid w:val="0067022C"/>
    <w:rsid w:val="006703D3"/>
    <w:rsid w:val="00671029"/>
    <w:rsid w:val="00671D91"/>
    <w:rsid w:val="00672CBC"/>
    <w:rsid w:val="006739FB"/>
    <w:rsid w:val="00673F41"/>
    <w:rsid w:val="006743BB"/>
    <w:rsid w:val="00674CAC"/>
    <w:rsid w:val="00674CF6"/>
    <w:rsid w:val="00675CE5"/>
    <w:rsid w:val="0067625E"/>
    <w:rsid w:val="0067774E"/>
    <w:rsid w:val="00677F39"/>
    <w:rsid w:val="0068075B"/>
    <w:rsid w:val="00680F4B"/>
    <w:rsid w:val="00681F9E"/>
    <w:rsid w:val="0068208A"/>
    <w:rsid w:val="00682182"/>
    <w:rsid w:val="00683E2C"/>
    <w:rsid w:val="00683F69"/>
    <w:rsid w:val="00683FF8"/>
    <w:rsid w:val="00685C60"/>
    <w:rsid w:val="00686164"/>
    <w:rsid w:val="00687367"/>
    <w:rsid w:val="0068761E"/>
    <w:rsid w:val="0069154B"/>
    <w:rsid w:val="00692FF9"/>
    <w:rsid w:val="00693FF7"/>
    <w:rsid w:val="00694B9B"/>
    <w:rsid w:val="00695E02"/>
    <w:rsid w:val="00696936"/>
    <w:rsid w:val="00696CD1"/>
    <w:rsid w:val="00696D8F"/>
    <w:rsid w:val="00696F41"/>
    <w:rsid w:val="00697CBD"/>
    <w:rsid w:val="006A00BB"/>
    <w:rsid w:val="006A0587"/>
    <w:rsid w:val="006A0AE6"/>
    <w:rsid w:val="006A0E4F"/>
    <w:rsid w:val="006A1289"/>
    <w:rsid w:val="006A1939"/>
    <w:rsid w:val="006A1B0F"/>
    <w:rsid w:val="006A2A0A"/>
    <w:rsid w:val="006A2BC9"/>
    <w:rsid w:val="006A3057"/>
    <w:rsid w:val="006A31C7"/>
    <w:rsid w:val="006A3D1F"/>
    <w:rsid w:val="006A44DA"/>
    <w:rsid w:val="006A4509"/>
    <w:rsid w:val="006A4815"/>
    <w:rsid w:val="006A5B23"/>
    <w:rsid w:val="006A5F1C"/>
    <w:rsid w:val="006A7BD2"/>
    <w:rsid w:val="006B05CC"/>
    <w:rsid w:val="006B08D5"/>
    <w:rsid w:val="006B095A"/>
    <w:rsid w:val="006B17E8"/>
    <w:rsid w:val="006B2A04"/>
    <w:rsid w:val="006B2EB4"/>
    <w:rsid w:val="006B3653"/>
    <w:rsid w:val="006B40C8"/>
    <w:rsid w:val="006B44C6"/>
    <w:rsid w:val="006B4D65"/>
    <w:rsid w:val="006B518E"/>
    <w:rsid w:val="006B532E"/>
    <w:rsid w:val="006B5521"/>
    <w:rsid w:val="006B5B84"/>
    <w:rsid w:val="006B67D5"/>
    <w:rsid w:val="006B6A57"/>
    <w:rsid w:val="006B7BE7"/>
    <w:rsid w:val="006B7EBD"/>
    <w:rsid w:val="006C10D8"/>
    <w:rsid w:val="006C1200"/>
    <w:rsid w:val="006C1AB6"/>
    <w:rsid w:val="006C26B8"/>
    <w:rsid w:val="006C2D29"/>
    <w:rsid w:val="006C32CC"/>
    <w:rsid w:val="006C32D0"/>
    <w:rsid w:val="006C3A01"/>
    <w:rsid w:val="006C3E5F"/>
    <w:rsid w:val="006C3FE9"/>
    <w:rsid w:val="006C4650"/>
    <w:rsid w:val="006C67A6"/>
    <w:rsid w:val="006C67B0"/>
    <w:rsid w:val="006C7439"/>
    <w:rsid w:val="006C7CB8"/>
    <w:rsid w:val="006D010F"/>
    <w:rsid w:val="006D03B8"/>
    <w:rsid w:val="006D21EA"/>
    <w:rsid w:val="006D264B"/>
    <w:rsid w:val="006D2748"/>
    <w:rsid w:val="006D2EA0"/>
    <w:rsid w:val="006D3503"/>
    <w:rsid w:val="006D37D6"/>
    <w:rsid w:val="006D4602"/>
    <w:rsid w:val="006D55E6"/>
    <w:rsid w:val="006D58C7"/>
    <w:rsid w:val="006D6296"/>
    <w:rsid w:val="006D64D5"/>
    <w:rsid w:val="006D6CD8"/>
    <w:rsid w:val="006D797F"/>
    <w:rsid w:val="006E0A2E"/>
    <w:rsid w:val="006E1420"/>
    <w:rsid w:val="006E3B23"/>
    <w:rsid w:val="006E5DFB"/>
    <w:rsid w:val="006E6008"/>
    <w:rsid w:val="006E6892"/>
    <w:rsid w:val="006E6E29"/>
    <w:rsid w:val="006E6F13"/>
    <w:rsid w:val="006F0AEE"/>
    <w:rsid w:val="006F0CEF"/>
    <w:rsid w:val="006F10D6"/>
    <w:rsid w:val="006F17B3"/>
    <w:rsid w:val="006F1D0B"/>
    <w:rsid w:val="006F34B8"/>
    <w:rsid w:val="006F399C"/>
    <w:rsid w:val="006F4431"/>
    <w:rsid w:val="006F4539"/>
    <w:rsid w:val="006F46C5"/>
    <w:rsid w:val="006F5903"/>
    <w:rsid w:val="006F5E97"/>
    <w:rsid w:val="006F6E47"/>
    <w:rsid w:val="006F6ED8"/>
    <w:rsid w:val="006F6F48"/>
    <w:rsid w:val="00700209"/>
    <w:rsid w:val="00701731"/>
    <w:rsid w:val="007017A6"/>
    <w:rsid w:val="00701BAD"/>
    <w:rsid w:val="00702BC8"/>
    <w:rsid w:val="00703936"/>
    <w:rsid w:val="00703B74"/>
    <w:rsid w:val="00704323"/>
    <w:rsid w:val="007058BB"/>
    <w:rsid w:val="00705E7F"/>
    <w:rsid w:val="00705FA7"/>
    <w:rsid w:val="00706C36"/>
    <w:rsid w:val="0071094E"/>
    <w:rsid w:val="0071279E"/>
    <w:rsid w:val="00713500"/>
    <w:rsid w:val="00714495"/>
    <w:rsid w:val="00714D66"/>
    <w:rsid w:val="00714F9C"/>
    <w:rsid w:val="0071513D"/>
    <w:rsid w:val="00715903"/>
    <w:rsid w:val="00716A54"/>
    <w:rsid w:val="00716C6D"/>
    <w:rsid w:val="00716CAD"/>
    <w:rsid w:val="00716E5C"/>
    <w:rsid w:val="00717F07"/>
    <w:rsid w:val="00717FF1"/>
    <w:rsid w:val="0072057F"/>
    <w:rsid w:val="00720E09"/>
    <w:rsid w:val="00721D51"/>
    <w:rsid w:val="00721D88"/>
    <w:rsid w:val="00724B9E"/>
    <w:rsid w:val="007253A6"/>
    <w:rsid w:val="00725F83"/>
    <w:rsid w:val="007269F0"/>
    <w:rsid w:val="00727773"/>
    <w:rsid w:val="007309A1"/>
    <w:rsid w:val="007322B7"/>
    <w:rsid w:val="00732DB3"/>
    <w:rsid w:val="00732F97"/>
    <w:rsid w:val="00733544"/>
    <w:rsid w:val="007337B5"/>
    <w:rsid w:val="00733C79"/>
    <w:rsid w:val="00734F25"/>
    <w:rsid w:val="007350A1"/>
    <w:rsid w:val="00735BB8"/>
    <w:rsid w:val="00735F13"/>
    <w:rsid w:val="0073621A"/>
    <w:rsid w:val="007364C1"/>
    <w:rsid w:val="007365FA"/>
    <w:rsid w:val="00736E02"/>
    <w:rsid w:val="00737142"/>
    <w:rsid w:val="007373FC"/>
    <w:rsid w:val="00737FE1"/>
    <w:rsid w:val="00740509"/>
    <w:rsid w:val="0074099A"/>
    <w:rsid w:val="00740B4D"/>
    <w:rsid w:val="00740B5B"/>
    <w:rsid w:val="00740C99"/>
    <w:rsid w:val="00741B3E"/>
    <w:rsid w:val="00741D48"/>
    <w:rsid w:val="00742AE6"/>
    <w:rsid w:val="007434A7"/>
    <w:rsid w:val="00745525"/>
    <w:rsid w:val="00747E3F"/>
    <w:rsid w:val="00747FAA"/>
    <w:rsid w:val="007510B7"/>
    <w:rsid w:val="007514D6"/>
    <w:rsid w:val="007524B9"/>
    <w:rsid w:val="0075328B"/>
    <w:rsid w:val="007534BE"/>
    <w:rsid w:val="007539F6"/>
    <w:rsid w:val="00753B78"/>
    <w:rsid w:val="00754648"/>
    <w:rsid w:val="0075490C"/>
    <w:rsid w:val="00754D53"/>
    <w:rsid w:val="0075617A"/>
    <w:rsid w:val="0075626D"/>
    <w:rsid w:val="00756B87"/>
    <w:rsid w:val="00756F3D"/>
    <w:rsid w:val="007601C3"/>
    <w:rsid w:val="00760E01"/>
    <w:rsid w:val="00762643"/>
    <w:rsid w:val="00762649"/>
    <w:rsid w:val="00762DCE"/>
    <w:rsid w:val="00763BA5"/>
    <w:rsid w:val="00764616"/>
    <w:rsid w:val="00765473"/>
    <w:rsid w:val="00766226"/>
    <w:rsid w:val="0076733C"/>
    <w:rsid w:val="0076781E"/>
    <w:rsid w:val="00770601"/>
    <w:rsid w:val="00771138"/>
    <w:rsid w:val="007718E0"/>
    <w:rsid w:val="00772F0E"/>
    <w:rsid w:val="0077403D"/>
    <w:rsid w:val="00774186"/>
    <w:rsid w:val="0077442B"/>
    <w:rsid w:val="00774837"/>
    <w:rsid w:val="00775499"/>
    <w:rsid w:val="00776C5C"/>
    <w:rsid w:val="00776E8B"/>
    <w:rsid w:val="00780DE3"/>
    <w:rsid w:val="00781176"/>
    <w:rsid w:val="00782057"/>
    <w:rsid w:val="00782241"/>
    <w:rsid w:val="00782737"/>
    <w:rsid w:val="00782835"/>
    <w:rsid w:val="0078292F"/>
    <w:rsid w:val="007832D8"/>
    <w:rsid w:val="007836B2"/>
    <w:rsid w:val="0078386F"/>
    <w:rsid w:val="00783BAF"/>
    <w:rsid w:val="00784C16"/>
    <w:rsid w:val="00784F23"/>
    <w:rsid w:val="00785AF5"/>
    <w:rsid w:val="00785FE1"/>
    <w:rsid w:val="00786564"/>
    <w:rsid w:val="00786C0D"/>
    <w:rsid w:val="00786EDF"/>
    <w:rsid w:val="00787635"/>
    <w:rsid w:val="007911D1"/>
    <w:rsid w:val="00791ECD"/>
    <w:rsid w:val="00792974"/>
    <w:rsid w:val="00794041"/>
    <w:rsid w:val="007954C4"/>
    <w:rsid w:val="00797212"/>
    <w:rsid w:val="007A0407"/>
    <w:rsid w:val="007A0DA0"/>
    <w:rsid w:val="007A24D6"/>
    <w:rsid w:val="007A29D1"/>
    <w:rsid w:val="007A2A03"/>
    <w:rsid w:val="007A2F4B"/>
    <w:rsid w:val="007A411D"/>
    <w:rsid w:val="007A431A"/>
    <w:rsid w:val="007A4D51"/>
    <w:rsid w:val="007A57CE"/>
    <w:rsid w:val="007A6022"/>
    <w:rsid w:val="007A668B"/>
    <w:rsid w:val="007A69B0"/>
    <w:rsid w:val="007A6A56"/>
    <w:rsid w:val="007A7002"/>
    <w:rsid w:val="007A7B1C"/>
    <w:rsid w:val="007B02B6"/>
    <w:rsid w:val="007B02C9"/>
    <w:rsid w:val="007B03D3"/>
    <w:rsid w:val="007B1390"/>
    <w:rsid w:val="007B156B"/>
    <w:rsid w:val="007B216A"/>
    <w:rsid w:val="007B278D"/>
    <w:rsid w:val="007B2872"/>
    <w:rsid w:val="007B2CEF"/>
    <w:rsid w:val="007B3E3A"/>
    <w:rsid w:val="007B3EF0"/>
    <w:rsid w:val="007B40D1"/>
    <w:rsid w:val="007B4123"/>
    <w:rsid w:val="007B4716"/>
    <w:rsid w:val="007B4872"/>
    <w:rsid w:val="007B509E"/>
    <w:rsid w:val="007B5961"/>
    <w:rsid w:val="007B5D4E"/>
    <w:rsid w:val="007B66EB"/>
    <w:rsid w:val="007B6BF7"/>
    <w:rsid w:val="007B7517"/>
    <w:rsid w:val="007C0862"/>
    <w:rsid w:val="007C0BD6"/>
    <w:rsid w:val="007C1B65"/>
    <w:rsid w:val="007C369A"/>
    <w:rsid w:val="007C3A4A"/>
    <w:rsid w:val="007C3A88"/>
    <w:rsid w:val="007C463B"/>
    <w:rsid w:val="007C523A"/>
    <w:rsid w:val="007C5938"/>
    <w:rsid w:val="007C598B"/>
    <w:rsid w:val="007C760D"/>
    <w:rsid w:val="007C7A0B"/>
    <w:rsid w:val="007D0250"/>
    <w:rsid w:val="007D1894"/>
    <w:rsid w:val="007D1CA1"/>
    <w:rsid w:val="007D25EC"/>
    <w:rsid w:val="007D2F12"/>
    <w:rsid w:val="007D4A27"/>
    <w:rsid w:val="007D4BF2"/>
    <w:rsid w:val="007D4FBE"/>
    <w:rsid w:val="007D549B"/>
    <w:rsid w:val="007D5A09"/>
    <w:rsid w:val="007D67C0"/>
    <w:rsid w:val="007D6AF5"/>
    <w:rsid w:val="007D6C22"/>
    <w:rsid w:val="007D713A"/>
    <w:rsid w:val="007D7173"/>
    <w:rsid w:val="007D7422"/>
    <w:rsid w:val="007D78E5"/>
    <w:rsid w:val="007D7D20"/>
    <w:rsid w:val="007E01D6"/>
    <w:rsid w:val="007E092E"/>
    <w:rsid w:val="007E0A22"/>
    <w:rsid w:val="007E1006"/>
    <w:rsid w:val="007E1992"/>
    <w:rsid w:val="007E1D58"/>
    <w:rsid w:val="007E1EA9"/>
    <w:rsid w:val="007E2B79"/>
    <w:rsid w:val="007E3A58"/>
    <w:rsid w:val="007E3DFC"/>
    <w:rsid w:val="007E3E0E"/>
    <w:rsid w:val="007E49D2"/>
    <w:rsid w:val="007E4B2C"/>
    <w:rsid w:val="007E4C4F"/>
    <w:rsid w:val="007E5A78"/>
    <w:rsid w:val="007E6DA4"/>
    <w:rsid w:val="007E6E0C"/>
    <w:rsid w:val="007E6F67"/>
    <w:rsid w:val="007E7632"/>
    <w:rsid w:val="007F1521"/>
    <w:rsid w:val="007F1ABF"/>
    <w:rsid w:val="007F1E4D"/>
    <w:rsid w:val="007F281F"/>
    <w:rsid w:val="007F2D5F"/>
    <w:rsid w:val="007F461A"/>
    <w:rsid w:val="007F461E"/>
    <w:rsid w:val="007F4AFA"/>
    <w:rsid w:val="007F5004"/>
    <w:rsid w:val="007F6632"/>
    <w:rsid w:val="007F6BEA"/>
    <w:rsid w:val="007F6E3E"/>
    <w:rsid w:val="007F7D8B"/>
    <w:rsid w:val="008011F4"/>
    <w:rsid w:val="00801375"/>
    <w:rsid w:val="00804E96"/>
    <w:rsid w:val="008067A8"/>
    <w:rsid w:val="00806C93"/>
    <w:rsid w:val="00806FB9"/>
    <w:rsid w:val="00807183"/>
    <w:rsid w:val="00810542"/>
    <w:rsid w:val="008110A2"/>
    <w:rsid w:val="008112EB"/>
    <w:rsid w:val="0081179B"/>
    <w:rsid w:val="008124EF"/>
    <w:rsid w:val="0081264F"/>
    <w:rsid w:val="00812847"/>
    <w:rsid w:val="0081520D"/>
    <w:rsid w:val="0081530E"/>
    <w:rsid w:val="00815721"/>
    <w:rsid w:val="00816348"/>
    <w:rsid w:val="00816A24"/>
    <w:rsid w:val="00816C2E"/>
    <w:rsid w:val="00816D56"/>
    <w:rsid w:val="00817067"/>
    <w:rsid w:val="0081797A"/>
    <w:rsid w:val="008216D8"/>
    <w:rsid w:val="00822253"/>
    <w:rsid w:val="008222C3"/>
    <w:rsid w:val="00823A63"/>
    <w:rsid w:val="0082401F"/>
    <w:rsid w:val="00824922"/>
    <w:rsid w:val="00825E1D"/>
    <w:rsid w:val="008264E1"/>
    <w:rsid w:val="008266DF"/>
    <w:rsid w:val="0083082C"/>
    <w:rsid w:val="00831155"/>
    <w:rsid w:val="00831594"/>
    <w:rsid w:val="008316BB"/>
    <w:rsid w:val="00831CB0"/>
    <w:rsid w:val="00832209"/>
    <w:rsid w:val="008326CB"/>
    <w:rsid w:val="00832D23"/>
    <w:rsid w:val="00832F53"/>
    <w:rsid w:val="0083333B"/>
    <w:rsid w:val="008339C0"/>
    <w:rsid w:val="008344B9"/>
    <w:rsid w:val="00834EDF"/>
    <w:rsid w:val="00834FE4"/>
    <w:rsid w:val="008350FE"/>
    <w:rsid w:val="00835E62"/>
    <w:rsid w:val="00836E06"/>
    <w:rsid w:val="008372D0"/>
    <w:rsid w:val="00837FB6"/>
    <w:rsid w:val="008401B6"/>
    <w:rsid w:val="008401EC"/>
    <w:rsid w:val="0084025A"/>
    <w:rsid w:val="00840F68"/>
    <w:rsid w:val="008435C9"/>
    <w:rsid w:val="00843930"/>
    <w:rsid w:val="00843A6C"/>
    <w:rsid w:val="008440D3"/>
    <w:rsid w:val="008444A0"/>
    <w:rsid w:val="00844C9B"/>
    <w:rsid w:val="00844D1F"/>
    <w:rsid w:val="00844E30"/>
    <w:rsid w:val="00844F73"/>
    <w:rsid w:val="00845CB5"/>
    <w:rsid w:val="00846361"/>
    <w:rsid w:val="0085012E"/>
    <w:rsid w:val="0085260F"/>
    <w:rsid w:val="00852EF8"/>
    <w:rsid w:val="00853306"/>
    <w:rsid w:val="00854757"/>
    <w:rsid w:val="00854B83"/>
    <w:rsid w:val="00854FCB"/>
    <w:rsid w:val="008550DC"/>
    <w:rsid w:val="00855A69"/>
    <w:rsid w:val="00855D2E"/>
    <w:rsid w:val="00856A93"/>
    <w:rsid w:val="00856F6D"/>
    <w:rsid w:val="008576E8"/>
    <w:rsid w:val="00860FBC"/>
    <w:rsid w:val="00861592"/>
    <w:rsid w:val="00861656"/>
    <w:rsid w:val="00862F3F"/>
    <w:rsid w:val="0086312D"/>
    <w:rsid w:val="00863231"/>
    <w:rsid w:val="0086328B"/>
    <w:rsid w:val="00863C1C"/>
    <w:rsid w:val="0086418C"/>
    <w:rsid w:val="00864210"/>
    <w:rsid w:val="00864CFE"/>
    <w:rsid w:val="008654EF"/>
    <w:rsid w:val="00865CBD"/>
    <w:rsid w:val="00865CE7"/>
    <w:rsid w:val="008662A4"/>
    <w:rsid w:val="0086632A"/>
    <w:rsid w:val="008665D4"/>
    <w:rsid w:val="008670CA"/>
    <w:rsid w:val="00867226"/>
    <w:rsid w:val="008672B8"/>
    <w:rsid w:val="00867311"/>
    <w:rsid w:val="00867A6E"/>
    <w:rsid w:val="00870340"/>
    <w:rsid w:val="00870AFE"/>
    <w:rsid w:val="00871633"/>
    <w:rsid w:val="008717F3"/>
    <w:rsid w:val="00871BF2"/>
    <w:rsid w:val="00871FF4"/>
    <w:rsid w:val="00872714"/>
    <w:rsid w:val="00872A24"/>
    <w:rsid w:val="00872DA1"/>
    <w:rsid w:val="008731B0"/>
    <w:rsid w:val="008747D0"/>
    <w:rsid w:val="008749B6"/>
    <w:rsid w:val="00875D81"/>
    <w:rsid w:val="00875FF0"/>
    <w:rsid w:val="00876442"/>
    <w:rsid w:val="008764F3"/>
    <w:rsid w:val="0087665B"/>
    <w:rsid w:val="00876CAE"/>
    <w:rsid w:val="00880467"/>
    <w:rsid w:val="008813DD"/>
    <w:rsid w:val="008814FB"/>
    <w:rsid w:val="00881AFB"/>
    <w:rsid w:val="0088261E"/>
    <w:rsid w:val="00882781"/>
    <w:rsid w:val="00882B38"/>
    <w:rsid w:val="008830E4"/>
    <w:rsid w:val="00883ADB"/>
    <w:rsid w:val="00884D8C"/>
    <w:rsid w:val="00884F3D"/>
    <w:rsid w:val="00884F9C"/>
    <w:rsid w:val="00886ECA"/>
    <w:rsid w:val="00887478"/>
    <w:rsid w:val="0089035D"/>
    <w:rsid w:val="00891529"/>
    <w:rsid w:val="0089495D"/>
    <w:rsid w:val="00894EF5"/>
    <w:rsid w:val="00896A31"/>
    <w:rsid w:val="00896AEA"/>
    <w:rsid w:val="00897184"/>
    <w:rsid w:val="00897E2E"/>
    <w:rsid w:val="00897F71"/>
    <w:rsid w:val="008A009D"/>
    <w:rsid w:val="008A06F0"/>
    <w:rsid w:val="008A0BB8"/>
    <w:rsid w:val="008A0F5E"/>
    <w:rsid w:val="008A1A02"/>
    <w:rsid w:val="008A203B"/>
    <w:rsid w:val="008A2EFD"/>
    <w:rsid w:val="008A2F47"/>
    <w:rsid w:val="008A382E"/>
    <w:rsid w:val="008A467E"/>
    <w:rsid w:val="008A4802"/>
    <w:rsid w:val="008A48D0"/>
    <w:rsid w:val="008A4C8D"/>
    <w:rsid w:val="008A577A"/>
    <w:rsid w:val="008A5A1C"/>
    <w:rsid w:val="008A60E2"/>
    <w:rsid w:val="008A6285"/>
    <w:rsid w:val="008A708E"/>
    <w:rsid w:val="008A736E"/>
    <w:rsid w:val="008A7EE4"/>
    <w:rsid w:val="008B0E31"/>
    <w:rsid w:val="008B1009"/>
    <w:rsid w:val="008B162A"/>
    <w:rsid w:val="008B1680"/>
    <w:rsid w:val="008B2EC6"/>
    <w:rsid w:val="008B3E3E"/>
    <w:rsid w:val="008B3F5E"/>
    <w:rsid w:val="008B40DB"/>
    <w:rsid w:val="008B40EF"/>
    <w:rsid w:val="008B594C"/>
    <w:rsid w:val="008B64D8"/>
    <w:rsid w:val="008B6D58"/>
    <w:rsid w:val="008B7C88"/>
    <w:rsid w:val="008C0700"/>
    <w:rsid w:val="008C0C72"/>
    <w:rsid w:val="008C1F0E"/>
    <w:rsid w:val="008C20B7"/>
    <w:rsid w:val="008C27FD"/>
    <w:rsid w:val="008C2A64"/>
    <w:rsid w:val="008C3966"/>
    <w:rsid w:val="008C3F4F"/>
    <w:rsid w:val="008C48F9"/>
    <w:rsid w:val="008C57EB"/>
    <w:rsid w:val="008C5CC5"/>
    <w:rsid w:val="008C5F18"/>
    <w:rsid w:val="008C6CEE"/>
    <w:rsid w:val="008C72C0"/>
    <w:rsid w:val="008D0BDD"/>
    <w:rsid w:val="008D0D81"/>
    <w:rsid w:val="008D211B"/>
    <w:rsid w:val="008D236D"/>
    <w:rsid w:val="008D2564"/>
    <w:rsid w:val="008D2BD1"/>
    <w:rsid w:val="008D3774"/>
    <w:rsid w:val="008D44F2"/>
    <w:rsid w:val="008D47DE"/>
    <w:rsid w:val="008D4C3D"/>
    <w:rsid w:val="008D59A4"/>
    <w:rsid w:val="008D5BD9"/>
    <w:rsid w:val="008D601F"/>
    <w:rsid w:val="008D615A"/>
    <w:rsid w:val="008D6922"/>
    <w:rsid w:val="008D6981"/>
    <w:rsid w:val="008D6C4E"/>
    <w:rsid w:val="008D7D8E"/>
    <w:rsid w:val="008E03AE"/>
    <w:rsid w:val="008E04B6"/>
    <w:rsid w:val="008E0603"/>
    <w:rsid w:val="008E0750"/>
    <w:rsid w:val="008E1A9A"/>
    <w:rsid w:val="008E2DFC"/>
    <w:rsid w:val="008E3A23"/>
    <w:rsid w:val="008E41BA"/>
    <w:rsid w:val="008E43E4"/>
    <w:rsid w:val="008E46B7"/>
    <w:rsid w:val="008E5206"/>
    <w:rsid w:val="008E589E"/>
    <w:rsid w:val="008E599D"/>
    <w:rsid w:val="008E5A98"/>
    <w:rsid w:val="008E5B45"/>
    <w:rsid w:val="008E5DCE"/>
    <w:rsid w:val="008E620A"/>
    <w:rsid w:val="008E7AE9"/>
    <w:rsid w:val="008F0219"/>
    <w:rsid w:val="008F05A4"/>
    <w:rsid w:val="008F1AED"/>
    <w:rsid w:val="008F469E"/>
    <w:rsid w:val="008F4945"/>
    <w:rsid w:val="008F5B4A"/>
    <w:rsid w:val="008F65EB"/>
    <w:rsid w:val="008F6E2C"/>
    <w:rsid w:val="008F7750"/>
    <w:rsid w:val="008F7983"/>
    <w:rsid w:val="00900180"/>
    <w:rsid w:val="00900C70"/>
    <w:rsid w:val="0090245B"/>
    <w:rsid w:val="00903BCE"/>
    <w:rsid w:val="00903E33"/>
    <w:rsid w:val="0090452C"/>
    <w:rsid w:val="00904848"/>
    <w:rsid w:val="0090573A"/>
    <w:rsid w:val="00905C90"/>
    <w:rsid w:val="0090649C"/>
    <w:rsid w:val="0090743F"/>
    <w:rsid w:val="00907554"/>
    <w:rsid w:val="0091113E"/>
    <w:rsid w:val="00913604"/>
    <w:rsid w:val="009139F4"/>
    <w:rsid w:val="00914181"/>
    <w:rsid w:val="009153DB"/>
    <w:rsid w:val="0091636A"/>
    <w:rsid w:val="0091667F"/>
    <w:rsid w:val="00916DC5"/>
    <w:rsid w:val="009175BA"/>
    <w:rsid w:val="00917774"/>
    <w:rsid w:val="00920C68"/>
    <w:rsid w:val="00921F64"/>
    <w:rsid w:val="00923395"/>
    <w:rsid w:val="009235EF"/>
    <w:rsid w:val="009246F2"/>
    <w:rsid w:val="0092485C"/>
    <w:rsid w:val="0092565D"/>
    <w:rsid w:val="00926B7D"/>
    <w:rsid w:val="0092750F"/>
    <w:rsid w:val="00927C9B"/>
    <w:rsid w:val="00927F9E"/>
    <w:rsid w:val="00930700"/>
    <w:rsid w:val="00930E54"/>
    <w:rsid w:val="0093110F"/>
    <w:rsid w:val="009326EB"/>
    <w:rsid w:val="00933F4D"/>
    <w:rsid w:val="00935BC7"/>
    <w:rsid w:val="00935CBB"/>
    <w:rsid w:val="00935FDA"/>
    <w:rsid w:val="00936132"/>
    <w:rsid w:val="009362FB"/>
    <w:rsid w:val="00936A75"/>
    <w:rsid w:val="00936F6D"/>
    <w:rsid w:val="00937B98"/>
    <w:rsid w:val="009408F2"/>
    <w:rsid w:val="00940DE2"/>
    <w:rsid w:val="00941D53"/>
    <w:rsid w:val="0094378E"/>
    <w:rsid w:val="00944BF0"/>
    <w:rsid w:val="00945096"/>
    <w:rsid w:val="00946E8E"/>
    <w:rsid w:val="00947182"/>
    <w:rsid w:val="00947582"/>
    <w:rsid w:val="00947F0C"/>
    <w:rsid w:val="009515B1"/>
    <w:rsid w:val="009515D7"/>
    <w:rsid w:val="00951666"/>
    <w:rsid w:val="0095212C"/>
    <w:rsid w:val="00952B59"/>
    <w:rsid w:val="009531B5"/>
    <w:rsid w:val="009539A7"/>
    <w:rsid w:val="00954392"/>
    <w:rsid w:val="00955B9E"/>
    <w:rsid w:val="00955DBE"/>
    <w:rsid w:val="009574EE"/>
    <w:rsid w:val="0095779D"/>
    <w:rsid w:val="009606A7"/>
    <w:rsid w:val="009608D3"/>
    <w:rsid w:val="00960CD4"/>
    <w:rsid w:val="009614EF"/>
    <w:rsid w:val="009614FA"/>
    <w:rsid w:val="00961A72"/>
    <w:rsid w:val="00961E09"/>
    <w:rsid w:val="00963101"/>
    <w:rsid w:val="00963196"/>
    <w:rsid w:val="00964251"/>
    <w:rsid w:val="009644DC"/>
    <w:rsid w:val="0096666B"/>
    <w:rsid w:val="00966D20"/>
    <w:rsid w:val="00967383"/>
    <w:rsid w:val="009677D4"/>
    <w:rsid w:val="009703E8"/>
    <w:rsid w:val="009709DD"/>
    <w:rsid w:val="00970FA3"/>
    <w:rsid w:val="0097142F"/>
    <w:rsid w:val="0097164E"/>
    <w:rsid w:val="00972557"/>
    <w:rsid w:val="00973306"/>
    <w:rsid w:val="00974588"/>
    <w:rsid w:val="009756EB"/>
    <w:rsid w:val="00976E19"/>
    <w:rsid w:val="0098090F"/>
    <w:rsid w:val="00981D48"/>
    <w:rsid w:val="0098205D"/>
    <w:rsid w:val="00982350"/>
    <w:rsid w:val="0098255A"/>
    <w:rsid w:val="009825F0"/>
    <w:rsid w:val="00982867"/>
    <w:rsid w:val="009831D1"/>
    <w:rsid w:val="0098414F"/>
    <w:rsid w:val="0098472F"/>
    <w:rsid w:val="00984847"/>
    <w:rsid w:val="009857CE"/>
    <w:rsid w:val="009858C5"/>
    <w:rsid w:val="00986651"/>
    <w:rsid w:val="00986F5E"/>
    <w:rsid w:val="009874A4"/>
    <w:rsid w:val="00991646"/>
    <w:rsid w:val="00991EA6"/>
    <w:rsid w:val="0099202D"/>
    <w:rsid w:val="009924FE"/>
    <w:rsid w:val="009927F3"/>
    <w:rsid w:val="00992C1C"/>
    <w:rsid w:val="009939D7"/>
    <w:rsid w:val="009939FA"/>
    <w:rsid w:val="00993E46"/>
    <w:rsid w:val="00994BB8"/>
    <w:rsid w:val="00994D85"/>
    <w:rsid w:val="0099560E"/>
    <w:rsid w:val="00995A67"/>
    <w:rsid w:val="009963A9"/>
    <w:rsid w:val="00996DE4"/>
    <w:rsid w:val="009979F1"/>
    <w:rsid w:val="009A051A"/>
    <w:rsid w:val="009A1091"/>
    <w:rsid w:val="009A13C2"/>
    <w:rsid w:val="009A2586"/>
    <w:rsid w:val="009A289D"/>
    <w:rsid w:val="009A2DA8"/>
    <w:rsid w:val="009A2EEA"/>
    <w:rsid w:val="009A3BFD"/>
    <w:rsid w:val="009A42F3"/>
    <w:rsid w:val="009A5000"/>
    <w:rsid w:val="009A629F"/>
    <w:rsid w:val="009A7B67"/>
    <w:rsid w:val="009B001B"/>
    <w:rsid w:val="009B12F4"/>
    <w:rsid w:val="009B295B"/>
    <w:rsid w:val="009B35C3"/>
    <w:rsid w:val="009B3B92"/>
    <w:rsid w:val="009B508D"/>
    <w:rsid w:val="009B51B4"/>
    <w:rsid w:val="009B7254"/>
    <w:rsid w:val="009B7DD0"/>
    <w:rsid w:val="009C0321"/>
    <w:rsid w:val="009C0424"/>
    <w:rsid w:val="009C2B01"/>
    <w:rsid w:val="009C3853"/>
    <w:rsid w:val="009C3FFB"/>
    <w:rsid w:val="009C4566"/>
    <w:rsid w:val="009C4BE2"/>
    <w:rsid w:val="009C4F0E"/>
    <w:rsid w:val="009C5439"/>
    <w:rsid w:val="009C5BD0"/>
    <w:rsid w:val="009C5CB6"/>
    <w:rsid w:val="009C74BC"/>
    <w:rsid w:val="009C7AE8"/>
    <w:rsid w:val="009C7F6A"/>
    <w:rsid w:val="009D0300"/>
    <w:rsid w:val="009D06AE"/>
    <w:rsid w:val="009D100F"/>
    <w:rsid w:val="009D18E0"/>
    <w:rsid w:val="009D1A4C"/>
    <w:rsid w:val="009D1D58"/>
    <w:rsid w:val="009D29B7"/>
    <w:rsid w:val="009D350C"/>
    <w:rsid w:val="009D3588"/>
    <w:rsid w:val="009D4A39"/>
    <w:rsid w:val="009D4FB4"/>
    <w:rsid w:val="009D5335"/>
    <w:rsid w:val="009D61BD"/>
    <w:rsid w:val="009D6211"/>
    <w:rsid w:val="009D6367"/>
    <w:rsid w:val="009D63C7"/>
    <w:rsid w:val="009D6753"/>
    <w:rsid w:val="009D6DC7"/>
    <w:rsid w:val="009D725C"/>
    <w:rsid w:val="009D7421"/>
    <w:rsid w:val="009D7599"/>
    <w:rsid w:val="009E0186"/>
    <w:rsid w:val="009E1427"/>
    <w:rsid w:val="009E1FD9"/>
    <w:rsid w:val="009E2B67"/>
    <w:rsid w:val="009E3345"/>
    <w:rsid w:val="009E4D7F"/>
    <w:rsid w:val="009E52C2"/>
    <w:rsid w:val="009E5421"/>
    <w:rsid w:val="009E5AD3"/>
    <w:rsid w:val="009E5B6D"/>
    <w:rsid w:val="009E5FC3"/>
    <w:rsid w:val="009E658E"/>
    <w:rsid w:val="009E7048"/>
    <w:rsid w:val="009E7252"/>
    <w:rsid w:val="009E7F2A"/>
    <w:rsid w:val="009F013F"/>
    <w:rsid w:val="009F0B78"/>
    <w:rsid w:val="009F33FF"/>
    <w:rsid w:val="009F3506"/>
    <w:rsid w:val="009F4532"/>
    <w:rsid w:val="009F4DF8"/>
    <w:rsid w:val="009F5FF4"/>
    <w:rsid w:val="009F612D"/>
    <w:rsid w:val="009F79D4"/>
    <w:rsid w:val="009F7D00"/>
    <w:rsid w:val="00A0029D"/>
    <w:rsid w:val="00A01709"/>
    <w:rsid w:val="00A01982"/>
    <w:rsid w:val="00A01B9E"/>
    <w:rsid w:val="00A022DC"/>
    <w:rsid w:val="00A02850"/>
    <w:rsid w:val="00A02D6C"/>
    <w:rsid w:val="00A03A5A"/>
    <w:rsid w:val="00A04136"/>
    <w:rsid w:val="00A043AA"/>
    <w:rsid w:val="00A04A46"/>
    <w:rsid w:val="00A04DFF"/>
    <w:rsid w:val="00A057CB"/>
    <w:rsid w:val="00A05F6B"/>
    <w:rsid w:val="00A103A5"/>
    <w:rsid w:val="00A1049C"/>
    <w:rsid w:val="00A11788"/>
    <w:rsid w:val="00A11D56"/>
    <w:rsid w:val="00A12A7F"/>
    <w:rsid w:val="00A12E20"/>
    <w:rsid w:val="00A139B5"/>
    <w:rsid w:val="00A13C31"/>
    <w:rsid w:val="00A142AD"/>
    <w:rsid w:val="00A156B1"/>
    <w:rsid w:val="00A15B9D"/>
    <w:rsid w:val="00A16417"/>
    <w:rsid w:val="00A167AD"/>
    <w:rsid w:val="00A16EA4"/>
    <w:rsid w:val="00A17074"/>
    <w:rsid w:val="00A172BE"/>
    <w:rsid w:val="00A17393"/>
    <w:rsid w:val="00A17ADC"/>
    <w:rsid w:val="00A17D26"/>
    <w:rsid w:val="00A214CB"/>
    <w:rsid w:val="00A23F26"/>
    <w:rsid w:val="00A23FD2"/>
    <w:rsid w:val="00A25B9B"/>
    <w:rsid w:val="00A30B57"/>
    <w:rsid w:val="00A30D77"/>
    <w:rsid w:val="00A30F3B"/>
    <w:rsid w:val="00A3144C"/>
    <w:rsid w:val="00A31EA0"/>
    <w:rsid w:val="00A3280B"/>
    <w:rsid w:val="00A32EC7"/>
    <w:rsid w:val="00A32FC5"/>
    <w:rsid w:val="00A33300"/>
    <w:rsid w:val="00A33D9F"/>
    <w:rsid w:val="00A33F13"/>
    <w:rsid w:val="00A357A9"/>
    <w:rsid w:val="00A36942"/>
    <w:rsid w:val="00A374C8"/>
    <w:rsid w:val="00A37F45"/>
    <w:rsid w:val="00A427D7"/>
    <w:rsid w:val="00A43A3C"/>
    <w:rsid w:val="00A450F7"/>
    <w:rsid w:val="00A452E2"/>
    <w:rsid w:val="00A46096"/>
    <w:rsid w:val="00A463E0"/>
    <w:rsid w:val="00A469C1"/>
    <w:rsid w:val="00A46A81"/>
    <w:rsid w:val="00A4746B"/>
    <w:rsid w:val="00A478C6"/>
    <w:rsid w:val="00A503C2"/>
    <w:rsid w:val="00A505E2"/>
    <w:rsid w:val="00A50FA3"/>
    <w:rsid w:val="00A5508C"/>
    <w:rsid w:val="00A55C05"/>
    <w:rsid w:val="00A572C4"/>
    <w:rsid w:val="00A576E4"/>
    <w:rsid w:val="00A61CE6"/>
    <w:rsid w:val="00A65010"/>
    <w:rsid w:val="00A650F1"/>
    <w:rsid w:val="00A6651A"/>
    <w:rsid w:val="00A66E8B"/>
    <w:rsid w:val="00A67310"/>
    <w:rsid w:val="00A67642"/>
    <w:rsid w:val="00A67F75"/>
    <w:rsid w:val="00A70AEC"/>
    <w:rsid w:val="00A70E81"/>
    <w:rsid w:val="00A71338"/>
    <w:rsid w:val="00A714C7"/>
    <w:rsid w:val="00A716E5"/>
    <w:rsid w:val="00A71F5E"/>
    <w:rsid w:val="00A72676"/>
    <w:rsid w:val="00A727D2"/>
    <w:rsid w:val="00A7443C"/>
    <w:rsid w:val="00A74611"/>
    <w:rsid w:val="00A7526B"/>
    <w:rsid w:val="00A75697"/>
    <w:rsid w:val="00A75737"/>
    <w:rsid w:val="00A75BEA"/>
    <w:rsid w:val="00A75FA3"/>
    <w:rsid w:val="00A761C2"/>
    <w:rsid w:val="00A76D53"/>
    <w:rsid w:val="00A77952"/>
    <w:rsid w:val="00A80105"/>
    <w:rsid w:val="00A8018C"/>
    <w:rsid w:val="00A80525"/>
    <w:rsid w:val="00A80889"/>
    <w:rsid w:val="00A81E97"/>
    <w:rsid w:val="00A823B6"/>
    <w:rsid w:val="00A82470"/>
    <w:rsid w:val="00A82991"/>
    <w:rsid w:val="00A82D9B"/>
    <w:rsid w:val="00A838CA"/>
    <w:rsid w:val="00A83DCA"/>
    <w:rsid w:val="00A85AC3"/>
    <w:rsid w:val="00A86140"/>
    <w:rsid w:val="00A86158"/>
    <w:rsid w:val="00A86520"/>
    <w:rsid w:val="00A87A6C"/>
    <w:rsid w:val="00A90273"/>
    <w:rsid w:val="00A90574"/>
    <w:rsid w:val="00A91099"/>
    <w:rsid w:val="00A919CC"/>
    <w:rsid w:val="00A91D5A"/>
    <w:rsid w:val="00A92658"/>
    <w:rsid w:val="00A92C73"/>
    <w:rsid w:val="00A942BB"/>
    <w:rsid w:val="00A94572"/>
    <w:rsid w:val="00A94EAB"/>
    <w:rsid w:val="00A954AA"/>
    <w:rsid w:val="00A95AE2"/>
    <w:rsid w:val="00A969F5"/>
    <w:rsid w:val="00A97AEA"/>
    <w:rsid w:val="00AA00CA"/>
    <w:rsid w:val="00AA02A7"/>
    <w:rsid w:val="00AA0DD7"/>
    <w:rsid w:val="00AA101F"/>
    <w:rsid w:val="00AA1093"/>
    <w:rsid w:val="00AA218B"/>
    <w:rsid w:val="00AA2627"/>
    <w:rsid w:val="00AA292A"/>
    <w:rsid w:val="00AA340F"/>
    <w:rsid w:val="00AA3811"/>
    <w:rsid w:val="00AA39F7"/>
    <w:rsid w:val="00AA3C61"/>
    <w:rsid w:val="00AA43D9"/>
    <w:rsid w:val="00AA43EB"/>
    <w:rsid w:val="00AA53FB"/>
    <w:rsid w:val="00AA55D0"/>
    <w:rsid w:val="00AA5DE3"/>
    <w:rsid w:val="00AA5E64"/>
    <w:rsid w:val="00AA646D"/>
    <w:rsid w:val="00AA71B4"/>
    <w:rsid w:val="00AA7D9D"/>
    <w:rsid w:val="00AB10F8"/>
    <w:rsid w:val="00AB135B"/>
    <w:rsid w:val="00AB1393"/>
    <w:rsid w:val="00AB19CC"/>
    <w:rsid w:val="00AB1A6E"/>
    <w:rsid w:val="00AB1EAD"/>
    <w:rsid w:val="00AB266B"/>
    <w:rsid w:val="00AB27BD"/>
    <w:rsid w:val="00AB391A"/>
    <w:rsid w:val="00AB39C9"/>
    <w:rsid w:val="00AB3EC8"/>
    <w:rsid w:val="00AB46A9"/>
    <w:rsid w:val="00AB4E32"/>
    <w:rsid w:val="00AB5710"/>
    <w:rsid w:val="00AB61F2"/>
    <w:rsid w:val="00AB65C8"/>
    <w:rsid w:val="00AB6C31"/>
    <w:rsid w:val="00AC0116"/>
    <w:rsid w:val="00AC0985"/>
    <w:rsid w:val="00AC1EC1"/>
    <w:rsid w:val="00AC1FE8"/>
    <w:rsid w:val="00AC3EB3"/>
    <w:rsid w:val="00AC40BE"/>
    <w:rsid w:val="00AC4375"/>
    <w:rsid w:val="00AC4558"/>
    <w:rsid w:val="00AC4F74"/>
    <w:rsid w:val="00AC52B4"/>
    <w:rsid w:val="00AC5316"/>
    <w:rsid w:val="00AC5A0D"/>
    <w:rsid w:val="00AC5CA1"/>
    <w:rsid w:val="00AC5E18"/>
    <w:rsid w:val="00AC6856"/>
    <w:rsid w:val="00AC6D8E"/>
    <w:rsid w:val="00AC7315"/>
    <w:rsid w:val="00AC7C83"/>
    <w:rsid w:val="00AD012C"/>
    <w:rsid w:val="00AD04D5"/>
    <w:rsid w:val="00AD096D"/>
    <w:rsid w:val="00AD0BEF"/>
    <w:rsid w:val="00AD0E82"/>
    <w:rsid w:val="00AD2760"/>
    <w:rsid w:val="00AD325B"/>
    <w:rsid w:val="00AD3653"/>
    <w:rsid w:val="00AD387E"/>
    <w:rsid w:val="00AD41CD"/>
    <w:rsid w:val="00AD52A9"/>
    <w:rsid w:val="00AD5B6A"/>
    <w:rsid w:val="00AD684A"/>
    <w:rsid w:val="00AD6C8F"/>
    <w:rsid w:val="00AD78DB"/>
    <w:rsid w:val="00AD7A21"/>
    <w:rsid w:val="00AD7C9E"/>
    <w:rsid w:val="00AD7D07"/>
    <w:rsid w:val="00AD7E03"/>
    <w:rsid w:val="00AE03DF"/>
    <w:rsid w:val="00AE1753"/>
    <w:rsid w:val="00AE17CA"/>
    <w:rsid w:val="00AE20EF"/>
    <w:rsid w:val="00AE2DE1"/>
    <w:rsid w:val="00AE2F56"/>
    <w:rsid w:val="00AE315D"/>
    <w:rsid w:val="00AE4838"/>
    <w:rsid w:val="00AE501E"/>
    <w:rsid w:val="00AE5114"/>
    <w:rsid w:val="00AE5F02"/>
    <w:rsid w:val="00AE6A53"/>
    <w:rsid w:val="00AE7467"/>
    <w:rsid w:val="00AE75BC"/>
    <w:rsid w:val="00AE7770"/>
    <w:rsid w:val="00AE7E13"/>
    <w:rsid w:val="00AF01F8"/>
    <w:rsid w:val="00AF04C0"/>
    <w:rsid w:val="00AF13BD"/>
    <w:rsid w:val="00AF19AC"/>
    <w:rsid w:val="00AF1A70"/>
    <w:rsid w:val="00AF2D3B"/>
    <w:rsid w:val="00AF2F95"/>
    <w:rsid w:val="00AF2FAA"/>
    <w:rsid w:val="00AF4741"/>
    <w:rsid w:val="00AF4BB6"/>
    <w:rsid w:val="00AF4E4D"/>
    <w:rsid w:val="00AF50C5"/>
    <w:rsid w:val="00AF596B"/>
    <w:rsid w:val="00AF59AC"/>
    <w:rsid w:val="00AF6F48"/>
    <w:rsid w:val="00AF6FCC"/>
    <w:rsid w:val="00B00466"/>
    <w:rsid w:val="00B01561"/>
    <w:rsid w:val="00B01DE9"/>
    <w:rsid w:val="00B01EF3"/>
    <w:rsid w:val="00B02958"/>
    <w:rsid w:val="00B02F18"/>
    <w:rsid w:val="00B038AC"/>
    <w:rsid w:val="00B04225"/>
    <w:rsid w:val="00B044B9"/>
    <w:rsid w:val="00B04BE4"/>
    <w:rsid w:val="00B04C0C"/>
    <w:rsid w:val="00B051A9"/>
    <w:rsid w:val="00B053AF"/>
    <w:rsid w:val="00B057B2"/>
    <w:rsid w:val="00B06B36"/>
    <w:rsid w:val="00B07109"/>
    <w:rsid w:val="00B07F87"/>
    <w:rsid w:val="00B10FF6"/>
    <w:rsid w:val="00B11069"/>
    <w:rsid w:val="00B11B1E"/>
    <w:rsid w:val="00B127E4"/>
    <w:rsid w:val="00B12941"/>
    <w:rsid w:val="00B12D31"/>
    <w:rsid w:val="00B14F64"/>
    <w:rsid w:val="00B1521F"/>
    <w:rsid w:val="00B1666A"/>
    <w:rsid w:val="00B1672B"/>
    <w:rsid w:val="00B16864"/>
    <w:rsid w:val="00B17D27"/>
    <w:rsid w:val="00B17FDA"/>
    <w:rsid w:val="00B22AB5"/>
    <w:rsid w:val="00B22AC2"/>
    <w:rsid w:val="00B22C79"/>
    <w:rsid w:val="00B22D1B"/>
    <w:rsid w:val="00B22E36"/>
    <w:rsid w:val="00B23B0A"/>
    <w:rsid w:val="00B24243"/>
    <w:rsid w:val="00B242EB"/>
    <w:rsid w:val="00B24CCF"/>
    <w:rsid w:val="00B27BE9"/>
    <w:rsid w:val="00B27EAC"/>
    <w:rsid w:val="00B30673"/>
    <w:rsid w:val="00B31101"/>
    <w:rsid w:val="00B3127F"/>
    <w:rsid w:val="00B319CE"/>
    <w:rsid w:val="00B31CEA"/>
    <w:rsid w:val="00B32023"/>
    <w:rsid w:val="00B333FE"/>
    <w:rsid w:val="00B33502"/>
    <w:rsid w:val="00B33858"/>
    <w:rsid w:val="00B34C5D"/>
    <w:rsid w:val="00B352D7"/>
    <w:rsid w:val="00B3574E"/>
    <w:rsid w:val="00B35ECE"/>
    <w:rsid w:val="00B360E8"/>
    <w:rsid w:val="00B3799F"/>
    <w:rsid w:val="00B4015D"/>
    <w:rsid w:val="00B41361"/>
    <w:rsid w:val="00B414C3"/>
    <w:rsid w:val="00B427E1"/>
    <w:rsid w:val="00B42E4E"/>
    <w:rsid w:val="00B43688"/>
    <w:rsid w:val="00B44639"/>
    <w:rsid w:val="00B44944"/>
    <w:rsid w:val="00B44A1F"/>
    <w:rsid w:val="00B44B4E"/>
    <w:rsid w:val="00B4591C"/>
    <w:rsid w:val="00B45C85"/>
    <w:rsid w:val="00B463D1"/>
    <w:rsid w:val="00B4689A"/>
    <w:rsid w:val="00B46CC4"/>
    <w:rsid w:val="00B4748C"/>
    <w:rsid w:val="00B507F2"/>
    <w:rsid w:val="00B5094C"/>
    <w:rsid w:val="00B50C27"/>
    <w:rsid w:val="00B51363"/>
    <w:rsid w:val="00B540A6"/>
    <w:rsid w:val="00B54F6D"/>
    <w:rsid w:val="00B56768"/>
    <w:rsid w:val="00B5712D"/>
    <w:rsid w:val="00B57444"/>
    <w:rsid w:val="00B57528"/>
    <w:rsid w:val="00B57873"/>
    <w:rsid w:val="00B61238"/>
    <w:rsid w:val="00B614AB"/>
    <w:rsid w:val="00B6352E"/>
    <w:rsid w:val="00B6548A"/>
    <w:rsid w:val="00B65A48"/>
    <w:rsid w:val="00B65A91"/>
    <w:rsid w:val="00B665CA"/>
    <w:rsid w:val="00B66E7D"/>
    <w:rsid w:val="00B6717D"/>
    <w:rsid w:val="00B701CE"/>
    <w:rsid w:val="00B70D40"/>
    <w:rsid w:val="00B711E9"/>
    <w:rsid w:val="00B7237A"/>
    <w:rsid w:val="00B72EE3"/>
    <w:rsid w:val="00B73020"/>
    <w:rsid w:val="00B73DCD"/>
    <w:rsid w:val="00B748B8"/>
    <w:rsid w:val="00B7542E"/>
    <w:rsid w:val="00B7543F"/>
    <w:rsid w:val="00B75A11"/>
    <w:rsid w:val="00B75EB9"/>
    <w:rsid w:val="00B763B4"/>
    <w:rsid w:val="00B764B1"/>
    <w:rsid w:val="00B76FF4"/>
    <w:rsid w:val="00B8152D"/>
    <w:rsid w:val="00B815C6"/>
    <w:rsid w:val="00B82A2A"/>
    <w:rsid w:val="00B8443A"/>
    <w:rsid w:val="00B85816"/>
    <w:rsid w:val="00B86075"/>
    <w:rsid w:val="00B86B42"/>
    <w:rsid w:val="00B874E0"/>
    <w:rsid w:val="00B87CB3"/>
    <w:rsid w:val="00B91CD2"/>
    <w:rsid w:val="00B91FEA"/>
    <w:rsid w:val="00B94216"/>
    <w:rsid w:val="00B94367"/>
    <w:rsid w:val="00B94681"/>
    <w:rsid w:val="00B94BE4"/>
    <w:rsid w:val="00B970B9"/>
    <w:rsid w:val="00B9792F"/>
    <w:rsid w:val="00B97AFE"/>
    <w:rsid w:val="00B97DE4"/>
    <w:rsid w:val="00B97FD2"/>
    <w:rsid w:val="00BA27DB"/>
    <w:rsid w:val="00BA299B"/>
    <w:rsid w:val="00BA2C84"/>
    <w:rsid w:val="00BA3B3A"/>
    <w:rsid w:val="00BA52A2"/>
    <w:rsid w:val="00BA54E1"/>
    <w:rsid w:val="00BA5EE9"/>
    <w:rsid w:val="00BA63E6"/>
    <w:rsid w:val="00BA6AA0"/>
    <w:rsid w:val="00BA74E5"/>
    <w:rsid w:val="00BA74E6"/>
    <w:rsid w:val="00BA7789"/>
    <w:rsid w:val="00BA7B33"/>
    <w:rsid w:val="00BA7FCB"/>
    <w:rsid w:val="00BB1237"/>
    <w:rsid w:val="00BB2DA5"/>
    <w:rsid w:val="00BB3C65"/>
    <w:rsid w:val="00BB3D02"/>
    <w:rsid w:val="00BB3F00"/>
    <w:rsid w:val="00BB40F4"/>
    <w:rsid w:val="00BB4A0B"/>
    <w:rsid w:val="00BB4CBA"/>
    <w:rsid w:val="00BB5218"/>
    <w:rsid w:val="00BB5A86"/>
    <w:rsid w:val="00BB735E"/>
    <w:rsid w:val="00BB7828"/>
    <w:rsid w:val="00BB7CF5"/>
    <w:rsid w:val="00BC054A"/>
    <w:rsid w:val="00BC07FE"/>
    <w:rsid w:val="00BC11F1"/>
    <w:rsid w:val="00BC192F"/>
    <w:rsid w:val="00BC1CC3"/>
    <w:rsid w:val="00BC1EB8"/>
    <w:rsid w:val="00BC1FA0"/>
    <w:rsid w:val="00BC23E7"/>
    <w:rsid w:val="00BC33B6"/>
    <w:rsid w:val="00BC3DF8"/>
    <w:rsid w:val="00BC4816"/>
    <w:rsid w:val="00BC4BCB"/>
    <w:rsid w:val="00BC53C1"/>
    <w:rsid w:val="00BC54B2"/>
    <w:rsid w:val="00BC58BE"/>
    <w:rsid w:val="00BC5969"/>
    <w:rsid w:val="00BC61DE"/>
    <w:rsid w:val="00BC628B"/>
    <w:rsid w:val="00BC7277"/>
    <w:rsid w:val="00BC7FAF"/>
    <w:rsid w:val="00BD0DE1"/>
    <w:rsid w:val="00BD0DE6"/>
    <w:rsid w:val="00BD0E04"/>
    <w:rsid w:val="00BD10E8"/>
    <w:rsid w:val="00BD1475"/>
    <w:rsid w:val="00BD239C"/>
    <w:rsid w:val="00BD306E"/>
    <w:rsid w:val="00BD419B"/>
    <w:rsid w:val="00BD454D"/>
    <w:rsid w:val="00BD459E"/>
    <w:rsid w:val="00BD54CC"/>
    <w:rsid w:val="00BD5AB7"/>
    <w:rsid w:val="00BD5BE1"/>
    <w:rsid w:val="00BD6888"/>
    <w:rsid w:val="00BD7015"/>
    <w:rsid w:val="00BD7CC0"/>
    <w:rsid w:val="00BE1B43"/>
    <w:rsid w:val="00BE201A"/>
    <w:rsid w:val="00BE270D"/>
    <w:rsid w:val="00BE2A40"/>
    <w:rsid w:val="00BE340F"/>
    <w:rsid w:val="00BE5009"/>
    <w:rsid w:val="00BE5E5D"/>
    <w:rsid w:val="00BE6E40"/>
    <w:rsid w:val="00BE734C"/>
    <w:rsid w:val="00BF0A87"/>
    <w:rsid w:val="00BF18D9"/>
    <w:rsid w:val="00BF1AF8"/>
    <w:rsid w:val="00BF1B5A"/>
    <w:rsid w:val="00BF290B"/>
    <w:rsid w:val="00BF471C"/>
    <w:rsid w:val="00BF47EE"/>
    <w:rsid w:val="00BF51E7"/>
    <w:rsid w:val="00BF5A5D"/>
    <w:rsid w:val="00BF6182"/>
    <w:rsid w:val="00BF6CFE"/>
    <w:rsid w:val="00BF6E38"/>
    <w:rsid w:val="00C00705"/>
    <w:rsid w:val="00C0089A"/>
    <w:rsid w:val="00C0125B"/>
    <w:rsid w:val="00C01456"/>
    <w:rsid w:val="00C023D6"/>
    <w:rsid w:val="00C02537"/>
    <w:rsid w:val="00C02B76"/>
    <w:rsid w:val="00C02D91"/>
    <w:rsid w:val="00C02DE8"/>
    <w:rsid w:val="00C02ED5"/>
    <w:rsid w:val="00C04272"/>
    <w:rsid w:val="00C043C6"/>
    <w:rsid w:val="00C05615"/>
    <w:rsid w:val="00C065FB"/>
    <w:rsid w:val="00C06B7E"/>
    <w:rsid w:val="00C06BF9"/>
    <w:rsid w:val="00C06F79"/>
    <w:rsid w:val="00C07CE2"/>
    <w:rsid w:val="00C1003A"/>
    <w:rsid w:val="00C107B9"/>
    <w:rsid w:val="00C11272"/>
    <w:rsid w:val="00C11584"/>
    <w:rsid w:val="00C125D7"/>
    <w:rsid w:val="00C1302C"/>
    <w:rsid w:val="00C13865"/>
    <w:rsid w:val="00C138FF"/>
    <w:rsid w:val="00C13F79"/>
    <w:rsid w:val="00C147A7"/>
    <w:rsid w:val="00C15F83"/>
    <w:rsid w:val="00C16A15"/>
    <w:rsid w:val="00C16D96"/>
    <w:rsid w:val="00C16F25"/>
    <w:rsid w:val="00C17326"/>
    <w:rsid w:val="00C174D9"/>
    <w:rsid w:val="00C21147"/>
    <w:rsid w:val="00C216D2"/>
    <w:rsid w:val="00C21770"/>
    <w:rsid w:val="00C2205C"/>
    <w:rsid w:val="00C22A5B"/>
    <w:rsid w:val="00C23301"/>
    <w:rsid w:val="00C23BFA"/>
    <w:rsid w:val="00C23FAE"/>
    <w:rsid w:val="00C2402D"/>
    <w:rsid w:val="00C2596E"/>
    <w:rsid w:val="00C27325"/>
    <w:rsid w:val="00C318BD"/>
    <w:rsid w:val="00C31DB7"/>
    <w:rsid w:val="00C32CAD"/>
    <w:rsid w:val="00C33DBB"/>
    <w:rsid w:val="00C342DF"/>
    <w:rsid w:val="00C35B8C"/>
    <w:rsid w:val="00C35BAA"/>
    <w:rsid w:val="00C36EA5"/>
    <w:rsid w:val="00C37883"/>
    <w:rsid w:val="00C37EE8"/>
    <w:rsid w:val="00C40417"/>
    <w:rsid w:val="00C40AB1"/>
    <w:rsid w:val="00C40B15"/>
    <w:rsid w:val="00C4243F"/>
    <w:rsid w:val="00C43045"/>
    <w:rsid w:val="00C433F4"/>
    <w:rsid w:val="00C43A3D"/>
    <w:rsid w:val="00C43DEC"/>
    <w:rsid w:val="00C43F00"/>
    <w:rsid w:val="00C43F6D"/>
    <w:rsid w:val="00C45AF7"/>
    <w:rsid w:val="00C466FD"/>
    <w:rsid w:val="00C46C06"/>
    <w:rsid w:val="00C479E8"/>
    <w:rsid w:val="00C5041A"/>
    <w:rsid w:val="00C5138E"/>
    <w:rsid w:val="00C515AC"/>
    <w:rsid w:val="00C51ED6"/>
    <w:rsid w:val="00C5367B"/>
    <w:rsid w:val="00C543BC"/>
    <w:rsid w:val="00C54CEF"/>
    <w:rsid w:val="00C5515D"/>
    <w:rsid w:val="00C5540E"/>
    <w:rsid w:val="00C573CF"/>
    <w:rsid w:val="00C57A40"/>
    <w:rsid w:val="00C57FF9"/>
    <w:rsid w:val="00C6007B"/>
    <w:rsid w:val="00C612A0"/>
    <w:rsid w:val="00C615B2"/>
    <w:rsid w:val="00C615CC"/>
    <w:rsid w:val="00C61AB6"/>
    <w:rsid w:val="00C61FDC"/>
    <w:rsid w:val="00C62A06"/>
    <w:rsid w:val="00C62FCC"/>
    <w:rsid w:val="00C63D5E"/>
    <w:rsid w:val="00C65606"/>
    <w:rsid w:val="00C65A2B"/>
    <w:rsid w:val="00C665F5"/>
    <w:rsid w:val="00C671D6"/>
    <w:rsid w:val="00C67F45"/>
    <w:rsid w:val="00C7004F"/>
    <w:rsid w:val="00C70267"/>
    <w:rsid w:val="00C707DA"/>
    <w:rsid w:val="00C716C6"/>
    <w:rsid w:val="00C71838"/>
    <w:rsid w:val="00C71F3B"/>
    <w:rsid w:val="00C72491"/>
    <w:rsid w:val="00C72A15"/>
    <w:rsid w:val="00C72B21"/>
    <w:rsid w:val="00C730CE"/>
    <w:rsid w:val="00C73806"/>
    <w:rsid w:val="00C7388E"/>
    <w:rsid w:val="00C74130"/>
    <w:rsid w:val="00C74AE3"/>
    <w:rsid w:val="00C7556C"/>
    <w:rsid w:val="00C75B6F"/>
    <w:rsid w:val="00C75FB6"/>
    <w:rsid w:val="00C76D8E"/>
    <w:rsid w:val="00C76F79"/>
    <w:rsid w:val="00C77542"/>
    <w:rsid w:val="00C802F4"/>
    <w:rsid w:val="00C8030E"/>
    <w:rsid w:val="00C806E8"/>
    <w:rsid w:val="00C82ADE"/>
    <w:rsid w:val="00C83632"/>
    <w:rsid w:val="00C840CD"/>
    <w:rsid w:val="00C84EF4"/>
    <w:rsid w:val="00C85298"/>
    <w:rsid w:val="00C86489"/>
    <w:rsid w:val="00C86E7F"/>
    <w:rsid w:val="00C87198"/>
    <w:rsid w:val="00C8724B"/>
    <w:rsid w:val="00C874BB"/>
    <w:rsid w:val="00C908CD"/>
    <w:rsid w:val="00C90E23"/>
    <w:rsid w:val="00C912F8"/>
    <w:rsid w:val="00C91A78"/>
    <w:rsid w:val="00C92660"/>
    <w:rsid w:val="00C92BEE"/>
    <w:rsid w:val="00C945D1"/>
    <w:rsid w:val="00C94A1A"/>
    <w:rsid w:val="00C94EB2"/>
    <w:rsid w:val="00C958D4"/>
    <w:rsid w:val="00C95ED6"/>
    <w:rsid w:val="00C95F61"/>
    <w:rsid w:val="00C961EF"/>
    <w:rsid w:val="00C96488"/>
    <w:rsid w:val="00C96878"/>
    <w:rsid w:val="00C96B8D"/>
    <w:rsid w:val="00C96FD8"/>
    <w:rsid w:val="00C97840"/>
    <w:rsid w:val="00C97C4D"/>
    <w:rsid w:val="00CA0101"/>
    <w:rsid w:val="00CA0188"/>
    <w:rsid w:val="00CA0BC9"/>
    <w:rsid w:val="00CA0C48"/>
    <w:rsid w:val="00CA23B0"/>
    <w:rsid w:val="00CA253B"/>
    <w:rsid w:val="00CA2554"/>
    <w:rsid w:val="00CA341F"/>
    <w:rsid w:val="00CA34D0"/>
    <w:rsid w:val="00CA3515"/>
    <w:rsid w:val="00CA4E94"/>
    <w:rsid w:val="00CA53E0"/>
    <w:rsid w:val="00CA557C"/>
    <w:rsid w:val="00CA6527"/>
    <w:rsid w:val="00CA70F9"/>
    <w:rsid w:val="00CB00EC"/>
    <w:rsid w:val="00CB0BCB"/>
    <w:rsid w:val="00CB0DF9"/>
    <w:rsid w:val="00CB2658"/>
    <w:rsid w:val="00CB3179"/>
    <w:rsid w:val="00CB31CE"/>
    <w:rsid w:val="00CB4742"/>
    <w:rsid w:val="00CB5B2C"/>
    <w:rsid w:val="00CB60EC"/>
    <w:rsid w:val="00CB6444"/>
    <w:rsid w:val="00CB6557"/>
    <w:rsid w:val="00CC0CA5"/>
    <w:rsid w:val="00CC0E2A"/>
    <w:rsid w:val="00CC182B"/>
    <w:rsid w:val="00CC1D47"/>
    <w:rsid w:val="00CC21B5"/>
    <w:rsid w:val="00CC2D48"/>
    <w:rsid w:val="00CC40AA"/>
    <w:rsid w:val="00CC508B"/>
    <w:rsid w:val="00CC53C6"/>
    <w:rsid w:val="00CC59D9"/>
    <w:rsid w:val="00CC5BF5"/>
    <w:rsid w:val="00CC682B"/>
    <w:rsid w:val="00CC6F0C"/>
    <w:rsid w:val="00CC7373"/>
    <w:rsid w:val="00CC7B54"/>
    <w:rsid w:val="00CD281F"/>
    <w:rsid w:val="00CD32C2"/>
    <w:rsid w:val="00CD34B1"/>
    <w:rsid w:val="00CD37FF"/>
    <w:rsid w:val="00CD3AF9"/>
    <w:rsid w:val="00CD4DD4"/>
    <w:rsid w:val="00CD53EF"/>
    <w:rsid w:val="00CD69E1"/>
    <w:rsid w:val="00CD6BDE"/>
    <w:rsid w:val="00CD6CA9"/>
    <w:rsid w:val="00CD6FBC"/>
    <w:rsid w:val="00CD70E7"/>
    <w:rsid w:val="00CE0889"/>
    <w:rsid w:val="00CE0ECC"/>
    <w:rsid w:val="00CE161D"/>
    <w:rsid w:val="00CE1910"/>
    <w:rsid w:val="00CE20EB"/>
    <w:rsid w:val="00CE217C"/>
    <w:rsid w:val="00CE2A9E"/>
    <w:rsid w:val="00CE2E00"/>
    <w:rsid w:val="00CE3308"/>
    <w:rsid w:val="00CE38D3"/>
    <w:rsid w:val="00CE50A7"/>
    <w:rsid w:val="00CE5FB8"/>
    <w:rsid w:val="00CE5FF9"/>
    <w:rsid w:val="00CE6752"/>
    <w:rsid w:val="00CE678D"/>
    <w:rsid w:val="00CE69F3"/>
    <w:rsid w:val="00CE6BDD"/>
    <w:rsid w:val="00CE6F1E"/>
    <w:rsid w:val="00CE774D"/>
    <w:rsid w:val="00CF114B"/>
    <w:rsid w:val="00CF1700"/>
    <w:rsid w:val="00CF196A"/>
    <w:rsid w:val="00CF1A29"/>
    <w:rsid w:val="00CF1E6B"/>
    <w:rsid w:val="00CF283B"/>
    <w:rsid w:val="00CF2865"/>
    <w:rsid w:val="00CF28D7"/>
    <w:rsid w:val="00CF2F93"/>
    <w:rsid w:val="00CF3206"/>
    <w:rsid w:val="00CF3290"/>
    <w:rsid w:val="00CF3A32"/>
    <w:rsid w:val="00CF3C6B"/>
    <w:rsid w:val="00CF3CF2"/>
    <w:rsid w:val="00CF422E"/>
    <w:rsid w:val="00CF5577"/>
    <w:rsid w:val="00CF62A1"/>
    <w:rsid w:val="00CF63FD"/>
    <w:rsid w:val="00CF650D"/>
    <w:rsid w:val="00CF69A7"/>
    <w:rsid w:val="00CF6BA8"/>
    <w:rsid w:val="00CF775F"/>
    <w:rsid w:val="00D001A1"/>
    <w:rsid w:val="00D006DB"/>
    <w:rsid w:val="00D01059"/>
    <w:rsid w:val="00D014C4"/>
    <w:rsid w:val="00D01B1B"/>
    <w:rsid w:val="00D01F65"/>
    <w:rsid w:val="00D02309"/>
    <w:rsid w:val="00D02DF7"/>
    <w:rsid w:val="00D04369"/>
    <w:rsid w:val="00D05441"/>
    <w:rsid w:val="00D0586D"/>
    <w:rsid w:val="00D05A63"/>
    <w:rsid w:val="00D06709"/>
    <w:rsid w:val="00D079DD"/>
    <w:rsid w:val="00D07A1E"/>
    <w:rsid w:val="00D108DC"/>
    <w:rsid w:val="00D10B74"/>
    <w:rsid w:val="00D11113"/>
    <w:rsid w:val="00D11132"/>
    <w:rsid w:val="00D11824"/>
    <w:rsid w:val="00D11883"/>
    <w:rsid w:val="00D11BEC"/>
    <w:rsid w:val="00D11EF6"/>
    <w:rsid w:val="00D1244E"/>
    <w:rsid w:val="00D12CBC"/>
    <w:rsid w:val="00D13207"/>
    <w:rsid w:val="00D14428"/>
    <w:rsid w:val="00D150F5"/>
    <w:rsid w:val="00D16ADE"/>
    <w:rsid w:val="00D16B9F"/>
    <w:rsid w:val="00D173AD"/>
    <w:rsid w:val="00D17A85"/>
    <w:rsid w:val="00D17C3B"/>
    <w:rsid w:val="00D209F0"/>
    <w:rsid w:val="00D220A8"/>
    <w:rsid w:val="00D22900"/>
    <w:rsid w:val="00D22AEF"/>
    <w:rsid w:val="00D22B6A"/>
    <w:rsid w:val="00D23707"/>
    <w:rsid w:val="00D23BF5"/>
    <w:rsid w:val="00D23EE3"/>
    <w:rsid w:val="00D2457E"/>
    <w:rsid w:val="00D24752"/>
    <w:rsid w:val="00D25323"/>
    <w:rsid w:val="00D25DAB"/>
    <w:rsid w:val="00D25F7B"/>
    <w:rsid w:val="00D26109"/>
    <w:rsid w:val="00D27885"/>
    <w:rsid w:val="00D27CC0"/>
    <w:rsid w:val="00D322BD"/>
    <w:rsid w:val="00D32390"/>
    <w:rsid w:val="00D33C8D"/>
    <w:rsid w:val="00D34755"/>
    <w:rsid w:val="00D35B88"/>
    <w:rsid w:val="00D36241"/>
    <w:rsid w:val="00D36323"/>
    <w:rsid w:val="00D36893"/>
    <w:rsid w:val="00D370A4"/>
    <w:rsid w:val="00D37408"/>
    <w:rsid w:val="00D3770C"/>
    <w:rsid w:val="00D400C1"/>
    <w:rsid w:val="00D400E9"/>
    <w:rsid w:val="00D409E2"/>
    <w:rsid w:val="00D40C34"/>
    <w:rsid w:val="00D40D57"/>
    <w:rsid w:val="00D40FB3"/>
    <w:rsid w:val="00D412DE"/>
    <w:rsid w:val="00D412E4"/>
    <w:rsid w:val="00D41572"/>
    <w:rsid w:val="00D4217E"/>
    <w:rsid w:val="00D42C01"/>
    <w:rsid w:val="00D43535"/>
    <w:rsid w:val="00D43F8D"/>
    <w:rsid w:val="00D43FD3"/>
    <w:rsid w:val="00D443CC"/>
    <w:rsid w:val="00D445D6"/>
    <w:rsid w:val="00D45381"/>
    <w:rsid w:val="00D464F2"/>
    <w:rsid w:val="00D46F98"/>
    <w:rsid w:val="00D478A1"/>
    <w:rsid w:val="00D47929"/>
    <w:rsid w:val="00D50B26"/>
    <w:rsid w:val="00D51E92"/>
    <w:rsid w:val="00D5348A"/>
    <w:rsid w:val="00D53D09"/>
    <w:rsid w:val="00D53F2C"/>
    <w:rsid w:val="00D548AA"/>
    <w:rsid w:val="00D54CFE"/>
    <w:rsid w:val="00D55303"/>
    <w:rsid w:val="00D568BA"/>
    <w:rsid w:val="00D57E91"/>
    <w:rsid w:val="00D609B7"/>
    <w:rsid w:val="00D616C2"/>
    <w:rsid w:val="00D62C4A"/>
    <w:rsid w:val="00D638E8"/>
    <w:rsid w:val="00D64196"/>
    <w:rsid w:val="00D64C25"/>
    <w:rsid w:val="00D64D3B"/>
    <w:rsid w:val="00D64FDC"/>
    <w:rsid w:val="00D650D1"/>
    <w:rsid w:val="00D65F25"/>
    <w:rsid w:val="00D6692A"/>
    <w:rsid w:val="00D70D60"/>
    <w:rsid w:val="00D70D65"/>
    <w:rsid w:val="00D71340"/>
    <w:rsid w:val="00D71954"/>
    <w:rsid w:val="00D73581"/>
    <w:rsid w:val="00D74267"/>
    <w:rsid w:val="00D746EC"/>
    <w:rsid w:val="00D75949"/>
    <w:rsid w:val="00D75F05"/>
    <w:rsid w:val="00D7655A"/>
    <w:rsid w:val="00D768C0"/>
    <w:rsid w:val="00D76D63"/>
    <w:rsid w:val="00D77AC0"/>
    <w:rsid w:val="00D802EC"/>
    <w:rsid w:val="00D807E5"/>
    <w:rsid w:val="00D80D48"/>
    <w:rsid w:val="00D80FF0"/>
    <w:rsid w:val="00D8103C"/>
    <w:rsid w:val="00D81351"/>
    <w:rsid w:val="00D819B9"/>
    <w:rsid w:val="00D81B80"/>
    <w:rsid w:val="00D8200C"/>
    <w:rsid w:val="00D82306"/>
    <w:rsid w:val="00D82820"/>
    <w:rsid w:val="00D82FA8"/>
    <w:rsid w:val="00D847E5"/>
    <w:rsid w:val="00D84C86"/>
    <w:rsid w:val="00D85215"/>
    <w:rsid w:val="00D85A33"/>
    <w:rsid w:val="00D86480"/>
    <w:rsid w:val="00D86506"/>
    <w:rsid w:val="00D8686B"/>
    <w:rsid w:val="00D878C3"/>
    <w:rsid w:val="00D87912"/>
    <w:rsid w:val="00D90A79"/>
    <w:rsid w:val="00D9125C"/>
    <w:rsid w:val="00D9181D"/>
    <w:rsid w:val="00D92CDC"/>
    <w:rsid w:val="00D92D88"/>
    <w:rsid w:val="00D92FCF"/>
    <w:rsid w:val="00D9400D"/>
    <w:rsid w:val="00D94685"/>
    <w:rsid w:val="00D94B4D"/>
    <w:rsid w:val="00D9536A"/>
    <w:rsid w:val="00D95605"/>
    <w:rsid w:val="00D95DC1"/>
    <w:rsid w:val="00D95F15"/>
    <w:rsid w:val="00D9744B"/>
    <w:rsid w:val="00D97BED"/>
    <w:rsid w:val="00D97E5A"/>
    <w:rsid w:val="00DA0810"/>
    <w:rsid w:val="00DA1726"/>
    <w:rsid w:val="00DA2B3F"/>
    <w:rsid w:val="00DA2BD4"/>
    <w:rsid w:val="00DA3386"/>
    <w:rsid w:val="00DA378B"/>
    <w:rsid w:val="00DA525A"/>
    <w:rsid w:val="00DA6CB0"/>
    <w:rsid w:val="00DA6E9D"/>
    <w:rsid w:val="00DA7015"/>
    <w:rsid w:val="00DA7115"/>
    <w:rsid w:val="00DA748E"/>
    <w:rsid w:val="00DA796D"/>
    <w:rsid w:val="00DB14C1"/>
    <w:rsid w:val="00DB22F0"/>
    <w:rsid w:val="00DB239E"/>
    <w:rsid w:val="00DB28FE"/>
    <w:rsid w:val="00DB2E56"/>
    <w:rsid w:val="00DB4A9B"/>
    <w:rsid w:val="00DB5021"/>
    <w:rsid w:val="00DB5E2B"/>
    <w:rsid w:val="00DB5EAC"/>
    <w:rsid w:val="00DB6EAC"/>
    <w:rsid w:val="00DC0851"/>
    <w:rsid w:val="00DC1172"/>
    <w:rsid w:val="00DC1C6F"/>
    <w:rsid w:val="00DC1DB7"/>
    <w:rsid w:val="00DC1EFD"/>
    <w:rsid w:val="00DC2005"/>
    <w:rsid w:val="00DC2B81"/>
    <w:rsid w:val="00DC4A75"/>
    <w:rsid w:val="00DC53F9"/>
    <w:rsid w:val="00DC60E9"/>
    <w:rsid w:val="00DC6D6B"/>
    <w:rsid w:val="00DC739D"/>
    <w:rsid w:val="00DC742D"/>
    <w:rsid w:val="00DC76D3"/>
    <w:rsid w:val="00DC7BF4"/>
    <w:rsid w:val="00DD0C0B"/>
    <w:rsid w:val="00DD0DC5"/>
    <w:rsid w:val="00DD11C3"/>
    <w:rsid w:val="00DD1F82"/>
    <w:rsid w:val="00DD286F"/>
    <w:rsid w:val="00DD4BF9"/>
    <w:rsid w:val="00DD4CD7"/>
    <w:rsid w:val="00DD569A"/>
    <w:rsid w:val="00DD6689"/>
    <w:rsid w:val="00DD6F3A"/>
    <w:rsid w:val="00DD72A4"/>
    <w:rsid w:val="00DD72FC"/>
    <w:rsid w:val="00DE0001"/>
    <w:rsid w:val="00DE0F1F"/>
    <w:rsid w:val="00DE1C6B"/>
    <w:rsid w:val="00DE247B"/>
    <w:rsid w:val="00DE2836"/>
    <w:rsid w:val="00DE2D33"/>
    <w:rsid w:val="00DE3268"/>
    <w:rsid w:val="00DE3E1E"/>
    <w:rsid w:val="00DE5359"/>
    <w:rsid w:val="00DE687F"/>
    <w:rsid w:val="00DE6FF9"/>
    <w:rsid w:val="00DE77BB"/>
    <w:rsid w:val="00DE7C81"/>
    <w:rsid w:val="00DF026B"/>
    <w:rsid w:val="00DF0722"/>
    <w:rsid w:val="00DF0AE9"/>
    <w:rsid w:val="00DF0DDE"/>
    <w:rsid w:val="00DF186F"/>
    <w:rsid w:val="00DF1F2E"/>
    <w:rsid w:val="00DF2F3F"/>
    <w:rsid w:val="00DF36FE"/>
    <w:rsid w:val="00DF568B"/>
    <w:rsid w:val="00DF6870"/>
    <w:rsid w:val="00DF7150"/>
    <w:rsid w:val="00DF7954"/>
    <w:rsid w:val="00E003B0"/>
    <w:rsid w:val="00E00578"/>
    <w:rsid w:val="00E00848"/>
    <w:rsid w:val="00E01FBD"/>
    <w:rsid w:val="00E031F4"/>
    <w:rsid w:val="00E0386E"/>
    <w:rsid w:val="00E03A9B"/>
    <w:rsid w:val="00E0416E"/>
    <w:rsid w:val="00E0419D"/>
    <w:rsid w:val="00E0428E"/>
    <w:rsid w:val="00E04995"/>
    <w:rsid w:val="00E05338"/>
    <w:rsid w:val="00E05367"/>
    <w:rsid w:val="00E05428"/>
    <w:rsid w:val="00E05740"/>
    <w:rsid w:val="00E06A65"/>
    <w:rsid w:val="00E06F6F"/>
    <w:rsid w:val="00E07B54"/>
    <w:rsid w:val="00E106CD"/>
    <w:rsid w:val="00E10E52"/>
    <w:rsid w:val="00E1170B"/>
    <w:rsid w:val="00E12B72"/>
    <w:rsid w:val="00E13804"/>
    <w:rsid w:val="00E1384B"/>
    <w:rsid w:val="00E14511"/>
    <w:rsid w:val="00E172A1"/>
    <w:rsid w:val="00E17422"/>
    <w:rsid w:val="00E20ECE"/>
    <w:rsid w:val="00E210F0"/>
    <w:rsid w:val="00E22B6B"/>
    <w:rsid w:val="00E22B94"/>
    <w:rsid w:val="00E2353E"/>
    <w:rsid w:val="00E2396A"/>
    <w:rsid w:val="00E2403F"/>
    <w:rsid w:val="00E242EB"/>
    <w:rsid w:val="00E2438E"/>
    <w:rsid w:val="00E24D57"/>
    <w:rsid w:val="00E2502D"/>
    <w:rsid w:val="00E2584D"/>
    <w:rsid w:val="00E25A4A"/>
    <w:rsid w:val="00E261ED"/>
    <w:rsid w:val="00E26360"/>
    <w:rsid w:val="00E26544"/>
    <w:rsid w:val="00E2654F"/>
    <w:rsid w:val="00E27FE6"/>
    <w:rsid w:val="00E3027B"/>
    <w:rsid w:val="00E314F0"/>
    <w:rsid w:val="00E31EF9"/>
    <w:rsid w:val="00E322D8"/>
    <w:rsid w:val="00E33163"/>
    <w:rsid w:val="00E3347C"/>
    <w:rsid w:val="00E334B6"/>
    <w:rsid w:val="00E33DB1"/>
    <w:rsid w:val="00E35C3E"/>
    <w:rsid w:val="00E36821"/>
    <w:rsid w:val="00E36D78"/>
    <w:rsid w:val="00E36F27"/>
    <w:rsid w:val="00E40002"/>
    <w:rsid w:val="00E412E0"/>
    <w:rsid w:val="00E42174"/>
    <w:rsid w:val="00E42678"/>
    <w:rsid w:val="00E42B6E"/>
    <w:rsid w:val="00E432F4"/>
    <w:rsid w:val="00E43FA2"/>
    <w:rsid w:val="00E4483F"/>
    <w:rsid w:val="00E44C5F"/>
    <w:rsid w:val="00E4573A"/>
    <w:rsid w:val="00E462AB"/>
    <w:rsid w:val="00E462AD"/>
    <w:rsid w:val="00E46347"/>
    <w:rsid w:val="00E4694E"/>
    <w:rsid w:val="00E47D0C"/>
    <w:rsid w:val="00E51237"/>
    <w:rsid w:val="00E521F9"/>
    <w:rsid w:val="00E52838"/>
    <w:rsid w:val="00E53C35"/>
    <w:rsid w:val="00E5453E"/>
    <w:rsid w:val="00E551B0"/>
    <w:rsid w:val="00E5625C"/>
    <w:rsid w:val="00E5650C"/>
    <w:rsid w:val="00E567FE"/>
    <w:rsid w:val="00E56F26"/>
    <w:rsid w:val="00E6009B"/>
    <w:rsid w:val="00E605F9"/>
    <w:rsid w:val="00E61498"/>
    <w:rsid w:val="00E615EE"/>
    <w:rsid w:val="00E61B1E"/>
    <w:rsid w:val="00E63241"/>
    <w:rsid w:val="00E63A8E"/>
    <w:rsid w:val="00E64162"/>
    <w:rsid w:val="00E641D8"/>
    <w:rsid w:val="00E64412"/>
    <w:rsid w:val="00E64866"/>
    <w:rsid w:val="00E6582A"/>
    <w:rsid w:val="00E65944"/>
    <w:rsid w:val="00E67617"/>
    <w:rsid w:val="00E701C6"/>
    <w:rsid w:val="00E71060"/>
    <w:rsid w:val="00E71359"/>
    <w:rsid w:val="00E71617"/>
    <w:rsid w:val="00E72E2B"/>
    <w:rsid w:val="00E7351D"/>
    <w:rsid w:val="00E73F47"/>
    <w:rsid w:val="00E741AF"/>
    <w:rsid w:val="00E74AE0"/>
    <w:rsid w:val="00E74E46"/>
    <w:rsid w:val="00E751F3"/>
    <w:rsid w:val="00E7545C"/>
    <w:rsid w:val="00E7676F"/>
    <w:rsid w:val="00E767EA"/>
    <w:rsid w:val="00E7708B"/>
    <w:rsid w:val="00E776BD"/>
    <w:rsid w:val="00E77876"/>
    <w:rsid w:val="00E80040"/>
    <w:rsid w:val="00E80D49"/>
    <w:rsid w:val="00E8123C"/>
    <w:rsid w:val="00E82C29"/>
    <w:rsid w:val="00E833D2"/>
    <w:rsid w:val="00E834D0"/>
    <w:rsid w:val="00E84DA4"/>
    <w:rsid w:val="00E8576F"/>
    <w:rsid w:val="00E85CFE"/>
    <w:rsid w:val="00E862CC"/>
    <w:rsid w:val="00E864B3"/>
    <w:rsid w:val="00E86EA8"/>
    <w:rsid w:val="00E87594"/>
    <w:rsid w:val="00E90903"/>
    <w:rsid w:val="00E926E7"/>
    <w:rsid w:val="00E92FEC"/>
    <w:rsid w:val="00E959DE"/>
    <w:rsid w:val="00E95BB5"/>
    <w:rsid w:val="00E9761A"/>
    <w:rsid w:val="00EA0DE2"/>
    <w:rsid w:val="00EA0E9D"/>
    <w:rsid w:val="00EA1C91"/>
    <w:rsid w:val="00EA32F3"/>
    <w:rsid w:val="00EA3450"/>
    <w:rsid w:val="00EA3475"/>
    <w:rsid w:val="00EA379B"/>
    <w:rsid w:val="00EA3FDA"/>
    <w:rsid w:val="00EA4264"/>
    <w:rsid w:val="00EA4403"/>
    <w:rsid w:val="00EA44E2"/>
    <w:rsid w:val="00EA5964"/>
    <w:rsid w:val="00EA61E8"/>
    <w:rsid w:val="00EA6231"/>
    <w:rsid w:val="00EA748A"/>
    <w:rsid w:val="00EB0642"/>
    <w:rsid w:val="00EB10B0"/>
    <w:rsid w:val="00EB1375"/>
    <w:rsid w:val="00EB2FC4"/>
    <w:rsid w:val="00EB539A"/>
    <w:rsid w:val="00EB608C"/>
    <w:rsid w:val="00EB64F5"/>
    <w:rsid w:val="00EB7950"/>
    <w:rsid w:val="00EB7B5D"/>
    <w:rsid w:val="00EC1333"/>
    <w:rsid w:val="00EC1AE1"/>
    <w:rsid w:val="00EC1C50"/>
    <w:rsid w:val="00EC20C8"/>
    <w:rsid w:val="00EC357F"/>
    <w:rsid w:val="00EC3926"/>
    <w:rsid w:val="00EC4B3A"/>
    <w:rsid w:val="00EC5685"/>
    <w:rsid w:val="00EC62B2"/>
    <w:rsid w:val="00EC6504"/>
    <w:rsid w:val="00EC66FA"/>
    <w:rsid w:val="00EC68AB"/>
    <w:rsid w:val="00EC6DE3"/>
    <w:rsid w:val="00EC7C25"/>
    <w:rsid w:val="00ED03A7"/>
    <w:rsid w:val="00ED0492"/>
    <w:rsid w:val="00ED1C15"/>
    <w:rsid w:val="00ED1CBA"/>
    <w:rsid w:val="00ED1D5D"/>
    <w:rsid w:val="00ED308A"/>
    <w:rsid w:val="00ED3619"/>
    <w:rsid w:val="00ED3714"/>
    <w:rsid w:val="00ED3847"/>
    <w:rsid w:val="00ED572D"/>
    <w:rsid w:val="00ED59E8"/>
    <w:rsid w:val="00ED648E"/>
    <w:rsid w:val="00ED6FA2"/>
    <w:rsid w:val="00ED7039"/>
    <w:rsid w:val="00ED7418"/>
    <w:rsid w:val="00ED7506"/>
    <w:rsid w:val="00ED7AA3"/>
    <w:rsid w:val="00EE08C7"/>
    <w:rsid w:val="00EE164D"/>
    <w:rsid w:val="00EE1BA4"/>
    <w:rsid w:val="00EE2ECF"/>
    <w:rsid w:val="00EE34CD"/>
    <w:rsid w:val="00EE3964"/>
    <w:rsid w:val="00EE4194"/>
    <w:rsid w:val="00EE4721"/>
    <w:rsid w:val="00EE6A7D"/>
    <w:rsid w:val="00EE6DAB"/>
    <w:rsid w:val="00EE7607"/>
    <w:rsid w:val="00EE7CCA"/>
    <w:rsid w:val="00EF0B89"/>
    <w:rsid w:val="00EF1489"/>
    <w:rsid w:val="00EF223C"/>
    <w:rsid w:val="00EF2E37"/>
    <w:rsid w:val="00EF466A"/>
    <w:rsid w:val="00EF4A79"/>
    <w:rsid w:val="00EF52F1"/>
    <w:rsid w:val="00EF635A"/>
    <w:rsid w:val="00EF75B5"/>
    <w:rsid w:val="00F0042D"/>
    <w:rsid w:val="00F009FC"/>
    <w:rsid w:val="00F00EA8"/>
    <w:rsid w:val="00F00ECB"/>
    <w:rsid w:val="00F01616"/>
    <w:rsid w:val="00F02078"/>
    <w:rsid w:val="00F023D6"/>
    <w:rsid w:val="00F040B7"/>
    <w:rsid w:val="00F04F57"/>
    <w:rsid w:val="00F05EE2"/>
    <w:rsid w:val="00F0735F"/>
    <w:rsid w:val="00F0741F"/>
    <w:rsid w:val="00F076BA"/>
    <w:rsid w:val="00F07D73"/>
    <w:rsid w:val="00F104A8"/>
    <w:rsid w:val="00F1112C"/>
    <w:rsid w:val="00F11724"/>
    <w:rsid w:val="00F11D6C"/>
    <w:rsid w:val="00F11EF4"/>
    <w:rsid w:val="00F125D6"/>
    <w:rsid w:val="00F1268F"/>
    <w:rsid w:val="00F12D9E"/>
    <w:rsid w:val="00F1338C"/>
    <w:rsid w:val="00F136D8"/>
    <w:rsid w:val="00F1399F"/>
    <w:rsid w:val="00F13CC5"/>
    <w:rsid w:val="00F149AE"/>
    <w:rsid w:val="00F15BEB"/>
    <w:rsid w:val="00F15EB1"/>
    <w:rsid w:val="00F16D66"/>
    <w:rsid w:val="00F16DC4"/>
    <w:rsid w:val="00F175EB"/>
    <w:rsid w:val="00F17FE7"/>
    <w:rsid w:val="00F2048C"/>
    <w:rsid w:val="00F21474"/>
    <w:rsid w:val="00F2169F"/>
    <w:rsid w:val="00F21980"/>
    <w:rsid w:val="00F21E3B"/>
    <w:rsid w:val="00F21FAA"/>
    <w:rsid w:val="00F237C9"/>
    <w:rsid w:val="00F23A15"/>
    <w:rsid w:val="00F23B75"/>
    <w:rsid w:val="00F23F1C"/>
    <w:rsid w:val="00F24C0F"/>
    <w:rsid w:val="00F24C99"/>
    <w:rsid w:val="00F26061"/>
    <w:rsid w:val="00F26574"/>
    <w:rsid w:val="00F26BA2"/>
    <w:rsid w:val="00F26C72"/>
    <w:rsid w:val="00F31AAD"/>
    <w:rsid w:val="00F322DC"/>
    <w:rsid w:val="00F3232E"/>
    <w:rsid w:val="00F33587"/>
    <w:rsid w:val="00F342B6"/>
    <w:rsid w:val="00F34B2D"/>
    <w:rsid w:val="00F364B3"/>
    <w:rsid w:val="00F37B7C"/>
    <w:rsid w:val="00F404F0"/>
    <w:rsid w:val="00F429DA"/>
    <w:rsid w:val="00F42B48"/>
    <w:rsid w:val="00F43651"/>
    <w:rsid w:val="00F43FA2"/>
    <w:rsid w:val="00F4435F"/>
    <w:rsid w:val="00F44B26"/>
    <w:rsid w:val="00F44E80"/>
    <w:rsid w:val="00F4599A"/>
    <w:rsid w:val="00F459CB"/>
    <w:rsid w:val="00F47BB6"/>
    <w:rsid w:val="00F5042D"/>
    <w:rsid w:val="00F5065A"/>
    <w:rsid w:val="00F5066F"/>
    <w:rsid w:val="00F5289E"/>
    <w:rsid w:val="00F536C2"/>
    <w:rsid w:val="00F53D9E"/>
    <w:rsid w:val="00F53F1D"/>
    <w:rsid w:val="00F54085"/>
    <w:rsid w:val="00F54909"/>
    <w:rsid w:val="00F559E4"/>
    <w:rsid w:val="00F5615C"/>
    <w:rsid w:val="00F565D6"/>
    <w:rsid w:val="00F572CF"/>
    <w:rsid w:val="00F5790F"/>
    <w:rsid w:val="00F57A02"/>
    <w:rsid w:val="00F57C39"/>
    <w:rsid w:val="00F6066E"/>
    <w:rsid w:val="00F61607"/>
    <w:rsid w:val="00F6227A"/>
    <w:rsid w:val="00F6237F"/>
    <w:rsid w:val="00F62E71"/>
    <w:rsid w:val="00F62F0C"/>
    <w:rsid w:val="00F6578B"/>
    <w:rsid w:val="00F65F5C"/>
    <w:rsid w:val="00F660B6"/>
    <w:rsid w:val="00F664E6"/>
    <w:rsid w:val="00F70E77"/>
    <w:rsid w:val="00F71BEF"/>
    <w:rsid w:val="00F72225"/>
    <w:rsid w:val="00F728F6"/>
    <w:rsid w:val="00F72927"/>
    <w:rsid w:val="00F743C8"/>
    <w:rsid w:val="00F74FBF"/>
    <w:rsid w:val="00F74FE9"/>
    <w:rsid w:val="00F75AD1"/>
    <w:rsid w:val="00F763CF"/>
    <w:rsid w:val="00F768D1"/>
    <w:rsid w:val="00F806E1"/>
    <w:rsid w:val="00F81BD3"/>
    <w:rsid w:val="00F81C6E"/>
    <w:rsid w:val="00F82A88"/>
    <w:rsid w:val="00F82E15"/>
    <w:rsid w:val="00F83B36"/>
    <w:rsid w:val="00F83BB0"/>
    <w:rsid w:val="00F83F4F"/>
    <w:rsid w:val="00F83F8A"/>
    <w:rsid w:val="00F84544"/>
    <w:rsid w:val="00F846FC"/>
    <w:rsid w:val="00F849FD"/>
    <w:rsid w:val="00F84CCE"/>
    <w:rsid w:val="00F85403"/>
    <w:rsid w:val="00F85644"/>
    <w:rsid w:val="00F859B8"/>
    <w:rsid w:val="00F85C25"/>
    <w:rsid w:val="00F85E54"/>
    <w:rsid w:val="00F86868"/>
    <w:rsid w:val="00F869C4"/>
    <w:rsid w:val="00F86AB4"/>
    <w:rsid w:val="00F86BD5"/>
    <w:rsid w:val="00F8700F"/>
    <w:rsid w:val="00F87929"/>
    <w:rsid w:val="00F900AF"/>
    <w:rsid w:val="00F9150C"/>
    <w:rsid w:val="00F91A16"/>
    <w:rsid w:val="00F92085"/>
    <w:rsid w:val="00F92302"/>
    <w:rsid w:val="00F92B57"/>
    <w:rsid w:val="00F932CA"/>
    <w:rsid w:val="00F93D9D"/>
    <w:rsid w:val="00FA04BA"/>
    <w:rsid w:val="00FA0873"/>
    <w:rsid w:val="00FA2239"/>
    <w:rsid w:val="00FA4D94"/>
    <w:rsid w:val="00FA58EF"/>
    <w:rsid w:val="00FA6665"/>
    <w:rsid w:val="00FA708B"/>
    <w:rsid w:val="00FA7424"/>
    <w:rsid w:val="00FA74A0"/>
    <w:rsid w:val="00FA78DA"/>
    <w:rsid w:val="00FB0C30"/>
    <w:rsid w:val="00FB15C8"/>
    <w:rsid w:val="00FB1D82"/>
    <w:rsid w:val="00FB1E3E"/>
    <w:rsid w:val="00FB267F"/>
    <w:rsid w:val="00FB2EF6"/>
    <w:rsid w:val="00FB3F74"/>
    <w:rsid w:val="00FB52B8"/>
    <w:rsid w:val="00FB5911"/>
    <w:rsid w:val="00FB5969"/>
    <w:rsid w:val="00FB676F"/>
    <w:rsid w:val="00FB759F"/>
    <w:rsid w:val="00FB77D5"/>
    <w:rsid w:val="00FB7866"/>
    <w:rsid w:val="00FB7C4E"/>
    <w:rsid w:val="00FC1560"/>
    <w:rsid w:val="00FC1581"/>
    <w:rsid w:val="00FC194A"/>
    <w:rsid w:val="00FC1CE4"/>
    <w:rsid w:val="00FC28F8"/>
    <w:rsid w:val="00FC2956"/>
    <w:rsid w:val="00FC308E"/>
    <w:rsid w:val="00FC31A0"/>
    <w:rsid w:val="00FC33A8"/>
    <w:rsid w:val="00FC35C1"/>
    <w:rsid w:val="00FC3779"/>
    <w:rsid w:val="00FC38AA"/>
    <w:rsid w:val="00FC3C77"/>
    <w:rsid w:val="00FC3FFC"/>
    <w:rsid w:val="00FC5096"/>
    <w:rsid w:val="00FC5374"/>
    <w:rsid w:val="00FC6F5A"/>
    <w:rsid w:val="00FC723C"/>
    <w:rsid w:val="00FC7645"/>
    <w:rsid w:val="00FC7BE0"/>
    <w:rsid w:val="00FD0D56"/>
    <w:rsid w:val="00FD123E"/>
    <w:rsid w:val="00FD12B1"/>
    <w:rsid w:val="00FD16CF"/>
    <w:rsid w:val="00FD1F28"/>
    <w:rsid w:val="00FD2174"/>
    <w:rsid w:val="00FD2DC0"/>
    <w:rsid w:val="00FD32AF"/>
    <w:rsid w:val="00FD33C5"/>
    <w:rsid w:val="00FD38F9"/>
    <w:rsid w:val="00FD4C84"/>
    <w:rsid w:val="00FD56C3"/>
    <w:rsid w:val="00FD5987"/>
    <w:rsid w:val="00FD64A0"/>
    <w:rsid w:val="00FD7221"/>
    <w:rsid w:val="00FE147A"/>
    <w:rsid w:val="00FE1D4C"/>
    <w:rsid w:val="00FE2E28"/>
    <w:rsid w:val="00FE2E48"/>
    <w:rsid w:val="00FE3029"/>
    <w:rsid w:val="00FE38F5"/>
    <w:rsid w:val="00FE3FCA"/>
    <w:rsid w:val="00FE45E9"/>
    <w:rsid w:val="00FE4EFD"/>
    <w:rsid w:val="00FE5520"/>
    <w:rsid w:val="00FE7261"/>
    <w:rsid w:val="00FE7568"/>
    <w:rsid w:val="00FE7895"/>
    <w:rsid w:val="00FE7BF2"/>
    <w:rsid w:val="00FE7F55"/>
    <w:rsid w:val="00FF089C"/>
    <w:rsid w:val="00FF1115"/>
    <w:rsid w:val="00FF115C"/>
    <w:rsid w:val="00FF1365"/>
    <w:rsid w:val="00FF17A3"/>
    <w:rsid w:val="00FF2095"/>
    <w:rsid w:val="00FF27B5"/>
    <w:rsid w:val="00FF2D98"/>
    <w:rsid w:val="00FF2DD1"/>
    <w:rsid w:val="00FF341B"/>
    <w:rsid w:val="00FF35B1"/>
    <w:rsid w:val="00FF39C0"/>
    <w:rsid w:val="00FF3C72"/>
    <w:rsid w:val="00FF3CFA"/>
    <w:rsid w:val="00FF4B0B"/>
    <w:rsid w:val="00FF4E09"/>
    <w:rsid w:val="00FF566F"/>
    <w:rsid w:val="00FF6B80"/>
    <w:rsid w:val="00FF7185"/>
    <w:rsid w:val="00FF75F4"/>
    <w:rsid w:val="00FF7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8E7B"/>
  <w15:docId w15:val="{EAF0019B-E307-4C1A-A7A9-C9C4CC7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E3A"/>
    <w:rPr>
      <w:sz w:val="24"/>
      <w:szCs w:val="24"/>
      <w:lang w:val="nl-NL" w:eastAsia="nl-NL"/>
    </w:rPr>
  </w:style>
  <w:style w:type="paragraph" w:styleId="Kop1">
    <w:name w:val="heading 1"/>
    <w:basedOn w:val="Standaard"/>
    <w:link w:val="Kop1Char"/>
    <w:uiPriority w:val="9"/>
    <w:qFormat/>
    <w:rsid w:val="00D2457E"/>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D2457E"/>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unhideWhenUsed/>
    <w:qFormat/>
    <w:rsid w:val="00255547"/>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0A6B9B"/>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32D23"/>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EB608C"/>
    <w:rPr>
      <w:rFonts w:ascii="Tahoma" w:hAnsi="Tahoma" w:cs="Tahoma"/>
      <w:sz w:val="16"/>
      <w:szCs w:val="16"/>
    </w:rPr>
  </w:style>
  <w:style w:type="paragraph" w:styleId="Voettekst">
    <w:name w:val="footer"/>
    <w:basedOn w:val="Standaard"/>
    <w:link w:val="VoettekstChar"/>
    <w:uiPriority w:val="99"/>
    <w:rsid w:val="00AC4F74"/>
    <w:pPr>
      <w:tabs>
        <w:tab w:val="center" w:pos="4536"/>
        <w:tab w:val="right" w:pos="9072"/>
      </w:tabs>
    </w:pPr>
  </w:style>
  <w:style w:type="character" w:styleId="Paginanummer">
    <w:name w:val="page number"/>
    <w:basedOn w:val="Standaardalinea-lettertype"/>
    <w:rsid w:val="00AC4F74"/>
  </w:style>
  <w:style w:type="paragraph" w:styleId="Koptekst">
    <w:name w:val="header"/>
    <w:basedOn w:val="Standaard"/>
    <w:link w:val="KoptekstChar"/>
    <w:rsid w:val="00AC4F74"/>
    <w:pPr>
      <w:tabs>
        <w:tab w:val="center" w:pos="4536"/>
        <w:tab w:val="right" w:pos="9072"/>
      </w:tabs>
    </w:pPr>
  </w:style>
  <w:style w:type="character" w:customStyle="1" w:styleId="articledate">
    <w:name w:val="articledate"/>
    <w:basedOn w:val="Standaardalinea-lettertype"/>
    <w:rsid w:val="00D2457E"/>
  </w:style>
  <w:style w:type="paragraph" w:styleId="Normaalweb">
    <w:name w:val="Normal (Web)"/>
    <w:basedOn w:val="Standaard"/>
    <w:uiPriority w:val="99"/>
    <w:rsid w:val="00D2457E"/>
    <w:pPr>
      <w:spacing w:before="100" w:beforeAutospacing="1" w:after="100" w:afterAutospacing="1"/>
    </w:pPr>
  </w:style>
  <w:style w:type="character" w:styleId="Zwaar">
    <w:name w:val="Strong"/>
    <w:uiPriority w:val="22"/>
    <w:qFormat/>
    <w:rsid w:val="00D2457E"/>
    <w:rPr>
      <w:b/>
      <w:bCs/>
    </w:rPr>
  </w:style>
  <w:style w:type="character" w:styleId="Hyperlink">
    <w:name w:val="Hyperlink"/>
    <w:uiPriority w:val="99"/>
    <w:rsid w:val="00D2457E"/>
    <w:rPr>
      <w:color w:val="0000FF"/>
      <w:u w:val="single"/>
    </w:rPr>
  </w:style>
  <w:style w:type="paragraph" w:styleId="Tekstzonderopmaak">
    <w:name w:val="Plain Text"/>
    <w:basedOn w:val="Standaard"/>
    <w:link w:val="TekstzonderopmaakChar"/>
    <w:rsid w:val="0066548C"/>
    <w:rPr>
      <w:rFonts w:ascii="Courier New" w:hAnsi="Courier New" w:cs="Courier New"/>
      <w:sz w:val="20"/>
      <w:szCs w:val="20"/>
    </w:rPr>
  </w:style>
  <w:style w:type="character" w:styleId="Nadruk">
    <w:name w:val="Emphasis"/>
    <w:uiPriority w:val="20"/>
    <w:qFormat/>
    <w:rsid w:val="00D05A63"/>
    <w:rPr>
      <w:i/>
      <w:iCs/>
    </w:rPr>
  </w:style>
  <w:style w:type="paragraph" w:customStyle="1" w:styleId="Voettekst1">
    <w:name w:val="Voettekst1"/>
    <w:basedOn w:val="Standaard"/>
    <w:rsid w:val="006C67A6"/>
    <w:pPr>
      <w:spacing w:before="100" w:beforeAutospacing="1" w:after="100" w:afterAutospacing="1"/>
    </w:pPr>
  </w:style>
  <w:style w:type="character" w:customStyle="1" w:styleId="umod">
    <w:name w:val="umod"/>
    <w:basedOn w:val="Standaardalinea-lettertype"/>
    <w:rsid w:val="006C67A6"/>
  </w:style>
  <w:style w:type="paragraph" w:styleId="Voetnoottekst">
    <w:name w:val="footnote text"/>
    <w:aliases w:val="Footnote,Fußnote,Char Char Car,Fußnotentextf,Note de bas de page Car Car Car Car Car Car Car Car Car Car,Note de bas de page Car Car Car Car,Note de bas de page Car Car Car Car Car Car Car Car Car,ft,Footnote Text Char1,Schriftart: 9 pt"/>
    <w:basedOn w:val="Standaard"/>
    <w:link w:val="VoetnoottekstChar"/>
    <w:uiPriority w:val="99"/>
    <w:qFormat/>
    <w:rsid w:val="00272B35"/>
    <w:rPr>
      <w:sz w:val="20"/>
      <w:szCs w:val="20"/>
    </w:rPr>
  </w:style>
  <w:style w:type="character" w:customStyle="1" w:styleId="location">
    <w:name w:val="location"/>
    <w:basedOn w:val="Standaardalinea-lettertype"/>
    <w:rsid w:val="00F26061"/>
  </w:style>
  <w:style w:type="paragraph" w:customStyle="1" w:styleId="Default">
    <w:name w:val="Default"/>
    <w:rsid w:val="00A50FA3"/>
    <w:pPr>
      <w:autoSpaceDE w:val="0"/>
      <w:autoSpaceDN w:val="0"/>
      <w:adjustRightInd w:val="0"/>
    </w:pPr>
    <w:rPr>
      <w:rFonts w:ascii="Calibri" w:hAnsi="Calibri" w:cs="Calibri"/>
      <w:color w:val="000000"/>
      <w:sz w:val="24"/>
      <w:szCs w:val="24"/>
      <w:lang w:val="en-US" w:eastAsia="en-US"/>
    </w:rPr>
  </w:style>
  <w:style w:type="paragraph" w:styleId="Geenafstand">
    <w:name w:val="No Spacing"/>
    <w:aliases w:val="kop-voettekst"/>
    <w:link w:val="GeenafstandChar"/>
    <w:uiPriority w:val="1"/>
    <w:qFormat/>
    <w:rsid w:val="00A91099"/>
    <w:rPr>
      <w:rFonts w:ascii="Calibri" w:eastAsia="Calibri" w:hAnsi="Calibri"/>
      <w:sz w:val="22"/>
      <w:szCs w:val="22"/>
      <w:lang w:val="nl-NL" w:eastAsia="en-US"/>
    </w:rPr>
  </w:style>
  <w:style w:type="table" w:styleId="Tabelraster">
    <w:name w:val="Table Grid"/>
    <w:basedOn w:val="Standaardtabel"/>
    <w:rsid w:val="001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basedOn w:val="Standaard"/>
    <w:rsid w:val="00405FF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adres">
    <w:name w:val="adres"/>
    <w:basedOn w:val="standaard-tekst"/>
    <w:rsid w:val="00405FF7"/>
    <w:rPr>
      <w:noProof/>
    </w:rPr>
  </w:style>
  <w:style w:type="character" w:customStyle="1" w:styleId="hps">
    <w:name w:val="hps"/>
    <w:rsid w:val="00AD7A21"/>
  </w:style>
  <w:style w:type="character" w:customStyle="1" w:styleId="fn">
    <w:name w:val="fn"/>
    <w:rsid w:val="008C27FD"/>
  </w:style>
  <w:style w:type="character" w:customStyle="1" w:styleId="nowrap1">
    <w:name w:val="nowrap1"/>
    <w:rsid w:val="003D4F4E"/>
  </w:style>
  <w:style w:type="character" w:customStyle="1" w:styleId="shorttext">
    <w:name w:val="short_text"/>
    <w:rsid w:val="002957EB"/>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30673"/>
    <w:pPr>
      <w:ind w:left="720"/>
      <w:contextualSpacing/>
    </w:pPr>
    <w:rPr>
      <w:rFonts w:ascii="Calibri" w:hAnsi="Calibri"/>
      <w:lang w:val="en-US" w:eastAsia="en-US"/>
    </w:rPr>
  </w:style>
  <w:style w:type="character" w:customStyle="1" w:styleId="jqtooltip">
    <w:name w:val="jq_tooltip"/>
    <w:rsid w:val="00C1302C"/>
  </w:style>
  <w:style w:type="character" w:styleId="GevolgdeHyperlink">
    <w:name w:val="FollowedHyperlink"/>
    <w:uiPriority w:val="99"/>
    <w:semiHidden/>
    <w:unhideWhenUsed/>
    <w:rsid w:val="005E0C2A"/>
    <w:rPr>
      <w:color w:val="800080"/>
      <w:u w:val="single"/>
    </w:rPr>
  </w:style>
  <w:style w:type="paragraph" w:styleId="Plattetekst">
    <w:name w:val="Body Text"/>
    <w:aliases w:val="Document,Body Text2,doc,Doc,Standard paragraph,Text,1body,BodText,bt,body text,Body Txt,Body Text-10,Τίτλος Μελέτης,- TF,BodyText, (Norm),Body Text 12,gl,uvlaka 2,(Norm),heading3,Body Text - Level 2,Corps de texte,Text Char1,Body Text Char2"/>
    <w:basedOn w:val="Standaard"/>
    <w:link w:val="PlattetekstChar"/>
    <w:uiPriority w:val="1"/>
    <w:qFormat/>
    <w:rsid w:val="001E5668"/>
    <w:pPr>
      <w:spacing w:before="120" w:after="120" w:line="240" w:lineRule="atLeast"/>
      <w:ind w:left="851"/>
    </w:pPr>
    <w:rPr>
      <w:rFonts w:ascii="Arial" w:hAnsi="Arial"/>
      <w:sz w:val="20"/>
      <w:lang w:val="en-GB"/>
    </w:rPr>
  </w:style>
  <w:style w:type="character" w:customStyle="1" w:styleId="PlattetekstChar">
    <w:name w:val="Platte tekst Char"/>
    <w:aliases w:val="Document Char,Body Text2 Char,doc Char,Doc Char,Standard paragraph Char,Text Char,1body Char,BodText Char,bt Char,body text Char,Body Txt Char,Body Text-10 Char,Τίτλος Μελέτης Char,- TF Char,BodyText Char, (Norm) Char,Body Text 12 Char"/>
    <w:link w:val="Plattetekst"/>
    <w:uiPriority w:val="1"/>
    <w:rsid w:val="001E5668"/>
    <w:rPr>
      <w:rFonts w:ascii="Arial" w:hAnsi="Arial"/>
      <w:szCs w:val="24"/>
      <w:lang w:val="en-GB"/>
    </w:rPr>
  </w:style>
  <w:style w:type="character" w:customStyle="1" w:styleId="VoetnoottekstChar">
    <w:name w:val="Voetnoottekst Char"/>
    <w:aliases w:val="Footnote Char,Fußnote Char,Char Char Car Char,Fußnotentextf Char,Note de bas de page Car Car Car Car Car Car Car Car Car Car Char,Note de bas de page Car Car Car Car Char,Note de bas de page Car Car Car Car Car Car Car Car Car Char"/>
    <w:link w:val="Voetnoottekst"/>
    <w:uiPriority w:val="99"/>
    <w:rsid w:val="001E5668"/>
  </w:style>
  <w:style w:type="character" w:styleId="Voetnootmarkering">
    <w:name w:val="footnote reference"/>
    <w:aliases w:val="Footnote Reference Superscript,EN Footnote Reference,number,SUPERS,Odwołanie przypisu,Footnote symbol,Footnote reference number,Times 10 Point,Exposant 3 Point,note TESI, BVI fnr,Voetnootverwijzing,Footnote Reference/,BVI fnr,ftref,FR"/>
    <w:link w:val="FootnoteReferenceNumber"/>
    <w:uiPriority w:val="99"/>
    <w:rsid w:val="001E5668"/>
    <w:rPr>
      <w:vertAlign w:val="superscript"/>
    </w:rPr>
  </w:style>
  <w:style w:type="paragraph" w:customStyle="1" w:styleId="FootnoteReferenceNumber">
    <w:name w:val="Footnote Reference Number"/>
    <w:aliases w:val="Footnote Reference_LVL6,Footnote Reference_LVL61,Footnote Reference_LVL62,Footnote Reference_LVL63,Footnote Reference_LVL64,fr,Odwo&lt;0142&gt;anie przypisu,SUPER,BVI fnr Char1 Char"/>
    <w:basedOn w:val="Standaard"/>
    <w:next w:val="Standaard"/>
    <w:link w:val="Voetnootmarkering"/>
    <w:uiPriority w:val="19"/>
    <w:rsid w:val="001E5668"/>
    <w:pPr>
      <w:spacing w:after="160" w:line="240" w:lineRule="exact"/>
      <w:jc w:val="both"/>
    </w:pPr>
    <w:rPr>
      <w:sz w:val="20"/>
      <w:szCs w:val="20"/>
      <w:vertAlign w:val="superscript"/>
    </w:rPr>
  </w:style>
  <w:style w:type="paragraph" w:customStyle="1" w:styleId="BTBullet1">
    <w:name w:val="BTBullet1"/>
    <w:basedOn w:val="Standaard"/>
    <w:uiPriority w:val="2"/>
    <w:qFormat/>
    <w:rsid w:val="001E5668"/>
    <w:pPr>
      <w:numPr>
        <w:numId w:val="2"/>
      </w:numPr>
      <w:tabs>
        <w:tab w:val="clear" w:pos="1191"/>
      </w:tabs>
      <w:spacing w:line="240" w:lineRule="atLeast"/>
      <w:ind w:left="360" w:hanging="360"/>
    </w:pPr>
    <w:rPr>
      <w:rFonts w:ascii="Arial" w:hAnsi="Arial"/>
      <w:sz w:val="20"/>
      <w:lang w:val="en-GB"/>
    </w:rPr>
  </w:style>
  <w:style w:type="paragraph" w:customStyle="1" w:styleId="BTBullet2">
    <w:name w:val="BTBullet2"/>
    <w:basedOn w:val="Standaard"/>
    <w:uiPriority w:val="3"/>
    <w:qFormat/>
    <w:rsid w:val="001E5668"/>
    <w:pPr>
      <w:numPr>
        <w:ilvl w:val="1"/>
        <w:numId w:val="2"/>
      </w:numPr>
      <w:tabs>
        <w:tab w:val="clear" w:pos="1531"/>
      </w:tabs>
      <w:spacing w:line="240" w:lineRule="atLeast"/>
      <w:ind w:left="1080" w:hanging="360"/>
    </w:pPr>
    <w:rPr>
      <w:rFonts w:ascii="Arial" w:hAnsi="Arial"/>
      <w:sz w:val="20"/>
      <w:lang w:val="en-GB"/>
    </w:rPr>
  </w:style>
  <w:style w:type="paragraph" w:customStyle="1" w:styleId="BTBullet3">
    <w:name w:val="BTBullet3"/>
    <w:basedOn w:val="Standaard"/>
    <w:uiPriority w:val="6"/>
    <w:qFormat/>
    <w:rsid w:val="001E5668"/>
    <w:pPr>
      <w:numPr>
        <w:ilvl w:val="2"/>
        <w:numId w:val="2"/>
      </w:numPr>
      <w:tabs>
        <w:tab w:val="clear" w:pos="1871"/>
      </w:tabs>
      <w:spacing w:line="240" w:lineRule="atLeast"/>
      <w:ind w:left="1800" w:hanging="180"/>
    </w:pPr>
    <w:rPr>
      <w:rFonts w:ascii="Arial" w:hAnsi="Arial"/>
      <w:sz w:val="20"/>
      <w:lang w:val="en-GB"/>
    </w:rPr>
  </w:style>
  <w:style w:type="numbering" w:customStyle="1" w:styleId="NumbLstBTBullet">
    <w:name w:val="NumbLstBTBullet"/>
    <w:uiPriority w:val="99"/>
    <w:rsid w:val="001E5668"/>
    <w:pPr>
      <w:numPr>
        <w:numId w:val="1"/>
      </w:numPr>
    </w:pPr>
  </w:style>
  <w:style w:type="character" w:customStyle="1" w:styleId="Kop1Char">
    <w:name w:val="Kop 1 Char"/>
    <w:link w:val="Kop1"/>
    <w:uiPriority w:val="9"/>
    <w:rsid w:val="00F859B8"/>
    <w:rPr>
      <w:b/>
      <w:bCs/>
      <w:kern w:val="36"/>
      <w:sz w:val="48"/>
      <w:szCs w:val="48"/>
    </w:rPr>
  </w:style>
  <w:style w:type="character" w:customStyle="1" w:styleId="nowrap">
    <w:name w:val="nowrap"/>
    <w:rsid w:val="00F859B8"/>
  </w:style>
  <w:style w:type="character" w:customStyle="1" w:styleId="hphotelratingsstars">
    <w:name w:val="hp__hotel_ratings__stars"/>
    <w:rsid w:val="00F859B8"/>
  </w:style>
  <w:style w:type="character" w:customStyle="1" w:styleId="invisiblespoken1">
    <w:name w:val="invisible_spoken1"/>
    <w:rsid w:val="00F859B8"/>
  </w:style>
  <w:style w:type="character" w:customStyle="1" w:styleId="d-deal--main7">
    <w:name w:val="d-deal--main7"/>
    <w:rsid w:val="00F859B8"/>
    <w:rPr>
      <w:color w:val="FFFFFF"/>
      <w:sz w:val="12"/>
      <w:szCs w:val="12"/>
    </w:rPr>
  </w:style>
  <w:style w:type="paragraph" w:customStyle="1" w:styleId="address">
    <w:name w:val="address"/>
    <w:basedOn w:val="Standaard"/>
    <w:rsid w:val="00F859B8"/>
    <w:pPr>
      <w:spacing w:before="100" w:beforeAutospacing="1" w:after="100" w:afterAutospacing="1"/>
    </w:pPr>
  </w:style>
  <w:style w:type="character" w:customStyle="1" w:styleId="Vermelding1">
    <w:name w:val="Vermelding1"/>
    <w:basedOn w:val="Standaardalinea-lettertype"/>
    <w:uiPriority w:val="99"/>
    <w:semiHidden/>
    <w:unhideWhenUsed/>
    <w:rsid w:val="005A5172"/>
    <w:rPr>
      <w:color w:val="2B579A"/>
      <w:shd w:val="clear" w:color="auto" w:fill="E6E6E6"/>
    </w:rPr>
  </w:style>
  <w:style w:type="character" w:styleId="Verwijzingopmerking">
    <w:name w:val="annotation reference"/>
    <w:basedOn w:val="Standaardalinea-lettertype"/>
    <w:uiPriority w:val="99"/>
    <w:semiHidden/>
    <w:unhideWhenUsed/>
    <w:rsid w:val="004A26CF"/>
    <w:rPr>
      <w:sz w:val="16"/>
      <w:szCs w:val="16"/>
    </w:rPr>
  </w:style>
  <w:style w:type="paragraph" w:styleId="Tekstopmerking">
    <w:name w:val="annotation text"/>
    <w:basedOn w:val="Standaard"/>
    <w:link w:val="TekstopmerkingChar"/>
    <w:uiPriority w:val="99"/>
    <w:unhideWhenUsed/>
    <w:rsid w:val="004A26CF"/>
    <w:rPr>
      <w:sz w:val="20"/>
      <w:szCs w:val="20"/>
    </w:rPr>
  </w:style>
  <w:style w:type="character" w:customStyle="1" w:styleId="TekstopmerkingChar">
    <w:name w:val="Tekst opmerking Char"/>
    <w:basedOn w:val="Standaardalinea-lettertype"/>
    <w:link w:val="Tekstopmerking"/>
    <w:uiPriority w:val="99"/>
    <w:rsid w:val="004A26CF"/>
    <w:rPr>
      <w:lang w:val="nl-NL" w:eastAsia="nl-NL"/>
    </w:rPr>
  </w:style>
  <w:style w:type="paragraph" w:styleId="Onderwerpvanopmerking">
    <w:name w:val="annotation subject"/>
    <w:basedOn w:val="Tekstopmerking"/>
    <w:next w:val="Tekstopmerking"/>
    <w:link w:val="OnderwerpvanopmerkingChar"/>
    <w:uiPriority w:val="99"/>
    <w:semiHidden/>
    <w:unhideWhenUsed/>
    <w:rsid w:val="004A26CF"/>
    <w:rPr>
      <w:b/>
      <w:bCs/>
    </w:rPr>
  </w:style>
  <w:style w:type="character" w:customStyle="1" w:styleId="OnderwerpvanopmerkingChar">
    <w:name w:val="Onderwerp van opmerking Char"/>
    <w:basedOn w:val="TekstopmerkingChar"/>
    <w:link w:val="Onderwerpvanopmerking"/>
    <w:uiPriority w:val="99"/>
    <w:semiHidden/>
    <w:rsid w:val="004A26CF"/>
    <w:rPr>
      <w:b/>
      <w:bCs/>
      <w:lang w:val="nl-NL" w:eastAsia="nl-NL"/>
    </w:rPr>
  </w:style>
  <w:style w:type="character" w:customStyle="1" w:styleId="Vermelding2">
    <w:name w:val="Vermelding2"/>
    <w:basedOn w:val="Standaardalinea-lettertype"/>
    <w:uiPriority w:val="99"/>
    <w:semiHidden/>
    <w:unhideWhenUsed/>
    <w:rsid w:val="00D65F25"/>
    <w:rPr>
      <w:color w:val="2B579A"/>
      <w:shd w:val="clear" w:color="auto" w:fill="E6E6E6"/>
    </w:rPr>
  </w:style>
  <w:style w:type="character" w:styleId="Onopgelostemelding">
    <w:name w:val="Unresolved Mention"/>
    <w:basedOn w:val="Standaardalinea-lettertype"/>
    <w:uiPriority w:val="99"/>
    <w:semiHidden/>
    <w:unhideWhenUsed/>
    <w:rsid w:val="000340D2"/>
    <w:rPr>
      <w:color w:val="808080"/>
      <w:shd w:val="clear" w:color="auto" w:fill="E6E6E6"/>
    </w:rPr>
  </w:style>
  <w:style w:type="character" w:customStyle="1" w:styleId="GeenafstandChar">
    <w:name w:val="Geen afstand Char"/>
    <w:aliases w:val="kop-voettekst Char"/>
    <w:link w:val="Geenafstand"/>
    <w:uiPriority w:val="1"/>
    <w:qFormat/>
    <w:rsid w:val="00921F64"/>
    <w:rPr>
      <w:rFonts w:ascii="Calibri" w:eastAsia="Calibri" w:hAnsi="Calibri"/>
      <w:sz w:val="22"/>
      <w:szCs w:val="22"/>
      <w:lang w:val="nl-NL" w:eastAsia="en-US"/>
    </w:rPr>
  </w:style>
  <w:style w:type="character" w:customStyle="1" w:styleId="Kop3Char">
    <w:name w:val="Kop 3 Char"/>
    <w:basedOn w:val="Standaardalinea-lettertype"/>
    <w:link w:val="Kop3"/>
    <w:uiPriority w:val="9"/>
    <w:rsid w:val="00255547"/>
    <w:rPr>
      <w:rFonts w:asciiTheme="majorHAnsi" w:eastAsiaTheme="majorEastAsia" w:hAnsiTheme="majorHAnsi" w:cstheme="majorBidi"/>
      <w:color w:val="1F4D78" w:themeColor="accent1" w:themeShade="7F"/>
      <w:sz w:val="24"/>
      <w:szCs w:val="24"/>
      <w:lang w:val="nl-NL" w:eastAsia="nl-NL"/>
    </w:rPr>
  </w:style>
  <w:style w:type="character" w:customStyle="1" w:styleId="Datum1">
    <w:name w:val="Datum1"/>
    <w:basedOn w:val="Standaardalinea-lettertype"/>
    <w:rsid w:val="00255547"/>
  </w:style>
  <w:style w:type="paragraph" w:customStyle="1" w:styleId="share-facebook">
    <w:name w:val="share-facebook"/>
    <w:basedOn w:val="Standaard"/>
    <w:rsid w:val="00255547"/>
    <w:pPr>
      <w:spacing w:before="100" w:beforeAutospacing="1" w:after="100" w:afterAutospacing="1"/>
    </w:pPr>
  </w:style>
  <w:style w:type="paragraph" w:customStyle="1" w:styleId="share-twitter">
    <w:name w:val="share-twitter"/>
    <w:basedOn w:val="Standaard"/>
    <w:rsid w:val="00255547"/>
    <w:pPr>
      <w:spacing w:before="100" w:beforeAutospacing="1" w:after="100" w:afterAutospacing="1"/>
    </w:pPr>
  </w:style>
  <w:style w:type="paragraph" w:customStyle="1" w:styleId="share-linkedin">
    <w:name w:val="share-linkedin"/>
    <w:basedOn w:val="Standaard"/>
    <w:rsid w:val="00255547"/>
    <w:pPr>
      <w:spacing w:before="100" w:beforeAutospacing="1" w:after="100" w:afterAutospacing="1"/>
    </w:pPr>
  </w:style>
  <w:style w:type="paragraph" w:customStyle="1" w:styleId="share-email">
    <w:name w:val="share-email"/>
    <w:basedOn w:val="Standaard"/>
    <w:rsid w:val="00255547"/>
    <w:pPr>
      <w:spacing w:before="100" w:beforeAutospacing="1" w:after="100" w:afterAutospacing="1"/>
    </w:pPr>
  </w:style>
  <w:style w:type="paragraph" w:customStyle="1" w:styleId="share-jetpack-whatsapp">
    <w:name w:val="share-jetpack-whatsapp"/>
    <w:basedOn w:val="Standaard"/>
    <w:rsid w:val="00255547"/>
    <w:pPr>
      <w:spacing w:before="100" w:beforeAutospacing="1" w:after="100" w:afterAutospacing="1"/>
    </w:pPr>
  </w:style>
  <w:style w:type="paragraph" w:customStyle="1" w:styleId="share-print">
    <w:name w:val="share-print"/>
    <w:basedOn w:val="Standaard"/>
    <w:rsid w:val="00255547"/>
    <w:pPr>
      <w:spacing w:before="100" w:beforeAutospacing="1" w:after="100" w:afterAutospacing="1"/>
    </w:pPr>
  </w:style>
  <w:style w:type="paragraph" w:customStyle="1" w:styleId="share-end">
    <w:name w:val="share-end"/>
    <w:basedOn w:val="Standaard"/>
    <w:rsid w:val="00255547"/>
    <w:pPr>
      <w:spacing w:before="100" w:beforeAutospacing="1" w:after="100" w:afterAutospacing="1"/>
    </w:pPr>
  </w:style>
  <w:style w:type="character" w:customStyle="1" w:styleId="Kop2Char">
    <w:name w:val="Kop 2 Char"/>
    <w:basedOn w:val="Standaardalinea-lettertype"/>
    <w:link w:val="Kop2"/>
    <w:uiPriority w:val="9"/>
    <w:rsid w:val="007601C3"/>
    <w:rPr>
      <w:b/>
      <w:bCs/>
      <w:sz w:val="36"/>
      <w:szCs w:val="36"/>
      <w:lang w:val="nl-NL" w:eastAsia="nl-NL"/>
    </w:rPr>
  </w:style>
  <w:style w:type="paragraph" w:customStyle="1" w:styleId="articleparagraph">
    <w:name w:val="article__paragraph"/>
    <w:basedOn w:val="Standaard"/>
    <w:rsid w:val="007601C3"/>
    <w:pPr>
      <w:spacing w:before="100" w:beforeAutospacing="1" w:after="100" w:afterAutospacing="1"/>
    </w:pPr>
  </w:style>
  <w:style w:type="character" w:customStyle="1" w:styleId="sm-list-item">
    <w:name w:val="sm-list-item"/>
    <w:basedOn w:val="Standaardalinea-lettertype"/>
    <w:rsid w:val="007601C3"/>
  </w:style>
  <w:style w:type="character" w:customStyle="1" w:styleId="menu-item-name">
    <w:name w:val="menu-item-name"/>
    <w:basedOn w:val="Standaardalinea-lettertype"/>
    <w:rsid w:val="007601C3"/>
  </w:style>
  <w:style w:type="character" w:customStyle="1" w:styleId="menu-item-value">
    <w:name w:val="menu-item-value"/>
    <w:basedOn w:val="Standaardalinea-lettertype"/>
    <w:rsid w:val="007601C3"/>
  </w:style>
  <w:style w:type="paragraph" w:customStyle="1" w:styleId="sm-list">
    <w:name w:val="sm-list"/>
    <w:basedOn w:val="Standaard"/>
    <w:rsid w:val="007601C3"/>
    <w:pPr>
      <w:spacing w:before="100" w:beforeAutospacing="1" w:after="100" w:afterAutospacing="1"/>
    </w:pPr>
  </w:style>
  <w:style w:type="paragraph" w:customStyle="1" w:styleId="avataritem">
    <w:name w:val="avatar_item"/>
    <w:basedOn w:val="Standaard"/>
    <w:rsid w:val="007601C3"/>
    <w:pPr>
      <w:spacing w:before="100" w:beforeAutospacing="1" w:after="100" w:afterAutospacing="1"/>
    </w:pPr>
  </w:style>
  <w:style w:type="character" w:customStyle="1" w:styleId="groei-wa-author-links">
    <w:name w:val="groei-wa-author-links"/>
    <w:basedOn w:val="Standaardalinea-lettertype"/>
    <w:rsid w:val="007601C3"/>
  </w:style>
  <w:style w:type="paragraph" w:customStyle="1" w:styleId="groei-wa-article-info">
    <w:name w:val="groei-wa-article-info"/>
    <w:basedOn w:val="Standaard"/>
    <w:rsid w:val="007601C3"/>
    <w:pPr>
      <w:spacing w:before="100" w:beforeAutospacing="1" w:after="100" w:afterAutospacing="1"/>
    </w:pPr>
  </w:style>
  <w:style w:type="character" w:customStyle="1" w:styleId="description">
    <w:name w:val="description"/>
    <w:basedOn w:val="Standaardalinea-lettertype"/>
    <w:rsid w:val="007601C3"/>
  </w:style>
  <w:style w:type="character" w:customStyle="1" w:styleId="copyright">
    <w:name w:val="copyright"/>
    <w:basedOn w:val="Standaardalinea-lettertype"/>
    <w:rsid w:val="007601C3"/>
  </w:style>
  <w:style w:type="paragraph" w:customStyle="1" w:styleId="text">
    <w:name w:val="text"/>
    <w:basedOn w:val="Standaard"/>
    <w:rsid w:val="007601C3"/>
    <w:pPr>
      <w:spacing w:before="100" w:beforeAutospacing="1" w:after="100" w:afterAutospacing="1"/>
    </w:pPr>
  </w:style>
  <w:style w:type="character" w:customStyle="1" w:styleId="bbv-time-display">
    <w:name w:val="bbv-time-display"/>
    <w:basedOn w:val="Standaardalinea-lettertype"/>
    <w:rsid w:val="007601C3"/>
  </w:style>
  <w:style w:type="character" w:customStyle="1" w:styleId="link-label">
    <w:name w:val="link-label"/>
    <w:basedOn w:val="Standaardalinea-lettertype"/>
    <w:rsid w:val="007601C3"/>
  </w:style>
  <w:style w:type="paragraph" w:customStyle="1" w:styleId="Reedsopgemaaktetekst">
    <w:name w:val="Reeds opgemaakte tekst"/>
    <w:basedOn w:val="Standaard"/>
    <w:rsid w:val="00021DC6"/>
    <w:pPr>
      <w:widowControl w:val="0"/>
      <w:suppressAutoHyphens/>
    </w:pPr>
    <w:rPr>
      <w:rFonts w:ascii="Courier New" w:eastAsia="NSimSun" w:hAnsi="Courier New" w:cs="Courier New"/>
      <w:sz w:val="20"/>
      <w:szCs w:val="20"/>
      <w:lang w:eastAsia="zh-CN" w:bidi="hi-IN"/>
    </w:rPr>
  </w:style>
  <w:style w:type="character" w:customStyle="1" w:styleId="Kop4Char">
    <w:name w:val="Kop 4 Char"/>
    <w:basedOn w:val="Standaardalinea-lettertype"/>
    <w:link w:val="Kop4"/>
    <w:uiPriority w:val="9"/>
    <w:semiHidden/>
    <w:rsid w:val="000A6B9B"/>
    <w:rPr>
      <w:rFonts w:asciiTheme="majorHAnsi" w:eastAsiaTheme="majorEastAsia" w:hAnsiTheme="majorHAnsi" w:cstheme="majorBidi"/>
      <w:i/>
      <w:iCs/>
      <w:color w:val="2E74B5" w:themeColor="accent1" w:themeShade="BF"/>
      <w:sz w:val="24"/>
      <w:szCs w:val="24"/>
      <w:lang w:val="nl-NL" w:eastAsia="nl-NL"/>
    </w:rPr>
  </w:style>
  <w:style w:type="character" w:customStyle="1" w:styleId="BallontekstChar">
    <w:name w:val="Ballontekst Char"/>
    <w:basedOn w:val="Standaardalinea-lettertype"/>
    <w:link w:val="Ballontekst"/>
    <w:semiHidden/>
    <w:rsid w:val="000A6B9B"/>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0A6B9B"/>
    <w:rPr>
      <w:sz w:val="24"/>
      <w:szCs w:val="24"/>
      <w:lang w:val="nl-NL" w:eastAsia="nl-NL"/>
    </w:rPr>
  </w:style>
  <w:style w:type="character" w:customStyle="1" w:styleId="KoptekstChar">
    <w:name w:val="Koptekst Char"/>
    <w:basedOn w:val="Standaardalinea-lettertype"/>
    <w:link w:val="Koptekst"/>
    <w:rsid w:val="000A6B9B"/>
    <w:rPr>
      <w:sz w:val="24"/>
      <w:szCs w:val="24"/>
      <w:lang w:val="nl-NL" w:eastAsia="nl-NL"/>
    </w:rPr>
  </w:style>
  <w:style w:type="character" w:customStyle="1" w:styleId="TekstzonderopmaakChar">
    <w:name w:val="Tekst zonder opmaak Char"/>
    <w:basedOn w:val="Standaardalinea-lettertype"/>
    <w:link w:val="Tekstzonderopmaak"/>
    <w:rsid w:val="000A6B9B"/>
    <w:rPr>
      <w:rFonts w:ascii="Courier New" w:hAnsi="Courier New" w:cs="Courier New"/>
      <w:lang w:val="nl-NL" w:eastAsia="nl-NL"/>
    </w:rPr>
  </w:style>
  <w:style w:type="paragraph" w:customStyle="1" w:styleId="Stopka1">
    <w:name w:val="Stopka1"/>
    <w:basedOn w:val="Standaard"/>
    <w:rsid w:val="000A6B9B"/>
    <w:pPr>
      <w:spacing w:before="100" w:beforeAutospacing="1" w:after="100" w:afterAutospacing="1"/>
    </w:pPr>
  </w:style>
  <w:style w:type="character" w:customStyle="1" w:styleId="highlighted2">
    <w:name w:val="highlighted2"/>
    <w:basedOn w:val="Standaardalinea-lettertype"/>
    <w:rsid w:val="000A6B9B"/>
    <w:rPr>
      <w:shd w:val="clear" w:color="auto" w:fill="AAAAAA"/>
    </w:rPr>
  </w:style>
  <w:style w:type="character" w:customStyle="1" w:styleId="Onopgelostemelding1">
    <w:name w:val="Onopgeloste melding1"/>
    <w:basedOn w:val="Standaardalinea-lettertype"/>
    <w:uiPriority w:val="99"/>
    <w:semiHidden/>
    <w:unhideWhenUsed/>
    <w:rsid w:val="000A6B9B"/>
    <w:rPr>
      <w:color w:val="808080"/>
      <w:shd w:val="clear" w:color="auto" w:fill="E6E6E6"/>
    </w:rPr>
  </w:style>
  <w:style w:type="paragraph" w:customStyle="1" w:styleId="introduction">
    <w:name w:val="introduction"/>
    <w:basedOn w:val="Standaard"/>
    <w:rsid w:val="000A6B9B"/>
    <w:pPr>
      <w:spacing w:before="100" w:beforeAutospacing="1" w:after="100" w:afterAutospacing="1"/>
    </w:pPr>
  </w:style>
  <w:style w:type="paragraph" w:customStyle="1" w:styleId="lid3">
    <w:name w:val="lid3"/>
    <w:basedOn w:val="Standaard"/>
    <w:rsid w:val="000A6B9B"/>
    <w:pPr>
      <w:spacing w:after="75"/>
    </w:pPr>
  </w:style>
  <w:style w:type="paragraph" w:customStyle="1" w:styleId="labeled5">
    <w:name w:val="labeled5"/>
    <w:basedOn w:val="Standaard"/>
    <w:rsid w:val="000A6B9B"/>
    <w:pPr>
      <w:spacing w:after="75"/>
    </w:pPr>
  </w:style>
  <w:style w:type="character" w:customStyle="1" w:styleId="ol3">
    <w:name w:val="ol3"/>
    <w:basedOn w:val="Standaardalinea-lettertype"/>
    <w:rsid w:val="000A6B9B"/>
    <w:rPr>
      <w:b/>
      <w:bCs/>
    </w:rPr>
  </w:style>
  <w:style w:type="paragraph" w:customStyle="1" w:styleId="al9">
    <w:name w:val="al9"/>
    <w:basedOn w:val="Standaard"/>
    <w:rsid w:val="000A6B9B"/>
    <w:pPr>
      <w:spacing w:after="225"/>
    </w:pPr>
  </w:style>
  <w:style w:type="paragraph" w:customStyle="1" w:styleId="abril-bold">
    <w:name w:val="abril-bold"/>
    <w:basedOn w:val="Standaard"/>
    <w:rsid w:val="000A6B9B"/>
    <w:pPr>
      <w:spacing w:before="100" w:beforeAutospacing="1" w:after="100" w:afterAutospacing="1"/>
    </w:pPr>
    <w:rPr>
      <w:rFonts w:ascii="Abril-bold" w:hAnsi="Abril-bold"/>
    </w:rPr>
  </w:style>
  <w:style w:type="paragraph" w:customStyle="1" w:styleId="width-100">
    <w:name w:val="width-100"/>
    <w:basedOn w:val="Standaard"/>
    <w:rsid w:val="000A6B9B"/>
    <w:pPr>
      <w:spacing w:before="100" w:beforeAutospacing="1" w:after="100" w:afterAutospacing="1"/>
    </w:pPr>
  </w:style>
  <w:style w:type="paragraph" w:customStyle="1" w:styleId="false">
    <w:name w:val="false"/>
    <w:basedOn w:val="Standaard"/>
    <w:rsid w:val="000A6B9B"/>
    <w:pPr>
      <w:spacing w:before="100" w:beforeAutospacing="1" w:after="100" w:afterAutospacing="1"/>
    </w:pPr>
  </w:style>
  <w:style w:type="paragraph" w:customStyle="1" w:styleId="lid">
    <w:name w:val="lid"/>
    <w:basedOn w:val="Standaard"/>
    <w:rsid w:val="000A6B9B"/>
    <w:pPr>
      <w:spacing w:before="100" w:beforeAutospacing="1" w:after="100" w:afterAutospacing="1"/>
    </w:pPr>
  </w:style>
  <w:style w:type="character" w:customStyle="1" w:styleId="lidnr">
    <w:name w:val="lidnr"/>
    <w:basedOn w:val="Standaardalinea-lettertype"/>
    <w:rsid w:val="000A6B9B"/>
  </w:style>
  <w:style w:type="paragraph" w:customStyle="1" w:styleId="definition">
    <w:name w:val="definition"/>
    <w:basedOn w:val="Standaard"/>
    <w:rsid w:val="000A6B9B"/>
    <w:pPr>
      <w:spacing w:before="100" w:beforeAutospacing="1" w:after="100" w:afterAutospacing="1"/>
    </w:pPr>
  </w:style>
  <w:style w:type="paragraph" w:customStyle="1" w:styleId="meaning">
    <w:name w:val="meaning"/>
    <w:basedOn w:val="Standaard"/>
    <w:rsid w:val="000A6B9B"/>
    <w:pPr>
      <w:spacing w:before="100" w:beforeAutospacing="1" w:after="100" w:afterAutospacing="1"/>
    </w:pPr>
  </w:style>
  <w:style w:type="paragraph" w:customStyle="1" w:styleId="action--relations">
    <w:name w:val="action--relations"/>
    <w:basedOn w:val="Standaard"/>
    <w:rsid w:val="000A6B9B"/>
    <w:pPr>
      <w:spacing w:before="100" w:beforeAutospacing="1" w:after="100" w:afterAutospacing="1"/>
    </w:pPr>
  </w:style>
  <w:style w:type="character" w:customStyle="1" w:styleId="visually-hidden">
    <w:name w:val="visually-hidden"/>
    <w:basedOn w:val="Standaardalinea-lettertype"/>
    <w:rsid w:val="000A6B9B"/>
  </w:style>
  <w:style w:type="paragraph" w:customStyle="1" w:styleId="action--permalink">
    <w:name w:val="action--permalink"/>
    <w:basedOn w:val="Standaard"/>
    <w:rsid w:val="000A6B9B"/>
    <w:pPr>
      <w:spacing w:before="100" w:beforeAutospacing="1" w:after="100" w:afterAutospacing="1"/>
    </w:pPr>
  </w:style>
  <w:style w:type="paragraph" w:customStyle="1" w:styleId="action--version">
    <w:name w:val="action--version"/>
    <w:basedOn w:val="Standaard"/>
    <w:rsid w:val="000A6B9B"/>
    <w:pPr>
      <w:spacing w:before="100" w:beforeAutospacing="1" w:after="100" w:afterAutospacing="1"/>
    </w:pPr>
  </w:style>
  <w:style w:type="paragraph" w:customStyle="1" w:styleId="action--compare">
    <w:name w:val="action--compare"/>
    <w:basedOn w:val="Standaard"/>
    <w:rsid w:val="000A6B9B"/>
    <w:pPr>
      <w:spacing w:before="100" w:beforeAutospacing="1" w:after="100" w:afterAutospacing="1"/>
    </w:pPr>
  </w:style>
  <w:style w:type="paragraph" w:customStyle="1" w:styleId="action--print">
    <w:name w:val="action--print"/>
    <w:basedOn w:val="Standaard"/>
    <w:rsid w:val="000A6B9B"/>
    <w:pPr>
      <w:spacing w:before="100" w:beforeAutospacing="1" w:after="100" w:afterAutospacing="1"/>
    </w:pPr>
  </w:style>
  <w:style w:type="paragraph" w:customStyle="1" w:styleId="action--download">
    <w:name w:val="action--download"/>
    <w:basedOn w:val="Standaard"/>
    <w:rsid w:val="000A6B9B"/>
    <w:pPr>
      <w:spacing w:before="100" w:beforeAutospacing="1" w:after="100" w:afterAutospacing="1"/>
    </w:pPr>
  </w:style>
  <w:style w:type="character" w:customStyle="1" w:styleId="ol">
    <w:name w:val="ol"/>
    <w:basedOn w:val="Standaardalinea-lettertype"/>
    <w:rsid w:val="000A6B9B"/>
  </w:style>
  <w:style w:type="paragraph" w:styleId="Bovenkantformulier">
    <w:name w:val="HTML Top of Form"/>
    <w:basedOn w:val="Standaard"/>
    <w:next w:val="Standaard"/>
    <w:link w:val="BovenkantformulierChar"/>
    <w:hidden/>
    <w:uiPriority w:val="99"/>
    <w:semiHidden/>
    <w:unhideWhenUsed/>
    <w:rsid w:val="000A6B9B"/>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0A6B9B"/>
    <w:rPr>
      <w:rFonts w:ascii="Arial" w:hAnsi="Arial" w:cs="Arial"/>
      <w:vanish/>
      <w:sz w:val="16"/>
      <w:szCs w:val="16"/>
      <w:lang w:val="nl-NL" w:eastAsia="nl-NL"/>
    </w:rPr>
  </w:style>
  <w:style w:type="paragraph" w:styleId="Onderkantformulier">
    <w:name w:val="HTML Bottom of Form"/>
    <w:basedOn w:val="Standaard"/>
    <w:next w:val="Standaard"/>
    <w:link w:val="OnderkantformulierChar"/>
    <w:hidden/>
    <w:uiPriority w:val="99"/>
    <w:semiHidden/>
    <w:unhideWhenUsed/>
    <w:rsid w:val="000A6B9B"/>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0A6B9B"/>
    <w:rPr>
      <w:rFonts w:ascii="Arial" w:hAnsi="Arial" w:cs="Arial"/>
      <w:vanish/>
      <w:sz w:val="16"/>
      <w:szCs w:val="16"/>
      <w:lang w:val="nl-NL" w:eastAsia="nl-NL"/>
    </w:rPr>
  </w:style>
  <w:style w:type="character" w:customStyle="1" w:styleId="Kop5Char">
    <w:name w:val="Kop 5 Char"/>
    <w:basedOn w:val="Standaardalinea-lettertype"/>
    <w:link w:val="Kop5"/>
    <w:uiPriority w:val="9"/>
    <w:semiHidden/>
    <w:rsid w:val="00832D23"/>
    <w:rPr>
      <w:rFonts w:asciiTheme="majorHAnsi" w:eastAsiaTheme="majorEastAsia" w:hAnsiTheme="majorHAnsi" w:cstheme="majorBidi"/>
      <w:color w:val="2E74B5" w:themeColor="accent1" w:themeShade="BF"/>
      <w:sz w:val="24"/>
      <w:szCs w:val="24"/>
      <w:lang w:val="nl-NL" w:eastAsia="nl-NL"/>
    </w:rPr>
  </w:style>
  <w:style w:type="character" w:customStyle="1" w:styleId="Onopgelostemelding2">
    <w:name w:val="Onopgeloste melding2"/>
    <w:basedOn w:val="Standaardalinea-lettertype"/>
    <w:uiPriority w:val="99"/>
    <w:semiHidden/>
    <w:unhideWhenUsed/>
    <w:rsid w:val="00832D23"/>
    <w:rPr>
      <w:color w:val="808080"/>
      <w:shd w:val="clear" w:color="auto" w:fill="E6E6E6"/>
    </w:rPr>
  </w:style>
  <w:style w:type="paragraph" w:customStyle="1" w:styleId="Pa1">
    <w:name w:val="Pa1"/>
    <w:basedOn w:val="Default"/>
    <w:next w:val="Default"/>
    <w:uiPriority w:val="99"/>
    <w:rsid w:val="00832D23"/>
    <w:pPr>
      <w:spacing w:line="181" w:lineRule="atLeast"/>
    </w:pPr>
    <w:rPr>
      <w:rFonts w:ascii="Myriad Pro" w:hAnsi="Myriad Pro" w:cs="Times New Roman"/>
      <w:color w:val="auto"/>
      <w:lang w:val="nl-NL" w:eastAsia="nl-NL"/>
    </w:rPr>
  </w:style>
  <w:style w:type="character" w:customStyle="1" w:styleId="A4">
    <w:name w:val="A4"/>
    <w:uiPriority w:val="99"/>
    <w:rsid w:val="00832D23"/>
    <w:rPr>
      <w:rFonts w:cs="Myriad Pro"/>
      <w:b/>
      <w:bCs/>
      <w:i/>
      <w:iCs/>
      <w:color w:val="000000"/>
      <w:sz w:val="20"/>
      <w:szCs w:val="20"/>
    </w:rPr>
  </w:style>
  <w:style w:type="paragraph" w:customStyle="1" w:styleId="Pa5">
    <w:name w:val="Pa5"/>
    <w:basedOn w:val="Default"/>
    <w:next w:val="Default"/>
    <w:uiPriority w:val="99"/>
    <w:rsid w:val="00832D23"/>
    <w:pPr>
      <w:spacing w:line="181" w:lineRule="atLeast"/>
    </w:pPr>
    <w:rPr>
      <w:rFonts w:ascii="Myriad Pro" w:hAnsi="Myriad Pro" w:cs="Times New Roman"/>
      <w:color w:val="auto"/>
      <w:lang w:val="nl-NL" w:eastAsia="nl-NL"/>
    </w:rPr>
  </w:style>
  <w:style w:type="paragraph" w:customStyle="1" w:styleId="meta">
    <w:name w:val="meta"/>
    <w:basedOn w:val="Standaard"/>
    <w:rsid w:val="00832D23"/>
    <w:pPr>
      <w:spacing w:before="100" w:beforeAutospacing="1" w:after="100" w:afterAutospacing="1"/>
    </w:pPr>
    <w:rPr>
      <w:color w:val="737373"/>
      <w:sz w:val="17"/>
      <w:szCs w:val="17"/>
    </w:rPr>
  </w:style>
  <w:style w:type="character" w:customStyle="1" w:styleId="date3">
    <w:name w:val="date3"/>
    <w:basedOn w:val="Standaardalinea-lettertype"/>
    <w:rsid w:val="00832D23"/>
  </w:style>
  <w:style w:type="paragraph" w:customStyle="1" w:styleId="article-pageparagraph">
    <w:name w:val="article-page__paragraph"/>
    <w:basedOn w:val="Standaard"/>
    <w:rsid w:val="00832D23"/>
    <w:pPr>
      <w:spacing w:before="100" w:beforeAutospacing="1" w:after="100" w:afterAutospacing="1"/>
    </w:pPr>
  </w:style>
  <w:style w:type="paragraph" w:customStyle="1" w:styleId="articleintro">
    <w:name w:val="article__intro"/>
    <w:basedOn w:val="Standaard"/>
    <w:rsid w:val="00832D23"/>
    <w:pPr>
      <w:spacing w:before="100" w:beforeAutospacing="1" w:after="100" w:afterAutospacing="1"/>
    </w:pPr>
  </w:style>
  <w:style w:type="character" w:customStyle="1" w:styleId="articlesource">
    <w:name w:val="article__source"/>
    <w:basedOn w:val="Standaardalinea-lettertype"/>
    <w:rsid w:val="00832D23"/>
  </w:style>
  <w:style w:type="paragraph" w:customStyle="1" w:styleId="sharinglist-item">
    <w:name w:val="sharing__list-item"/>
    <w:basedOn w:val="Standaard"/>
    <w:rsid w:val="00832D23"/>
    <w:pPr>
      <w:spacing w:before="100" w:beforeAutospacing="1" w:after="100" w:afterAutospacing="1"/>
    </w:pPr>
  </w:style>
  <w:style w:type="character" w:customStyle="1" w:styleId="sharingnumber">
    <w:name w:val="sharing__number"/>
    <w:basedOn w:val="Standaardalinea-lettertype"/>
    <w:rsid w:val="00832D23"/>
  </w:style>
  <w:style w:type="character" w:customStyle="1" w:styleId="sharingtext">
    <w:name w:val="sharing__text"/>
    <w:basedOn w:val="Standaardalinea-lettertype"/>
    <w:rsid w:val="00832D23"/>
  </w:style>
  <w:style w:type="paragraph" w:customStyle="1" w:styleId="blockquotetext">
    <w:name w:val="blockquote__text"/>
    <w:basedOn w:val="Standaard"/>
    <w:rsid w:val="00832D23"/>
    <w:pPr>
      <w:spacing w:before="100" w:beforeAutospacing="1" w:after="100" w:afterAutospacing="1"/>
    </w:pPr>
  </w:style>
  <w:style w:type="character" w:customStyle="1" w:styleId="blockquotemeta">
    <w:name w:val="blockquote__meta"/>
    <w:basedOn w:val="Standaardalinea-lettertype"/>
    <w:rsid w:val="00832D23"/>
  </w:style>
  <w:style w:type="paragraph" w:customStyle="1" w:styleId="social-shareitem">
    <w:name w:val="social-share__item"/>
    <w:basedOn w:val="Standaard"/>
    <w:rsid w:val="00832D23"/>
    <w:pPr>
      <w:spacing w:before="100" w:beforeAutospacing="1" w:after="100" w:afterAutospacing="1"/>
    </w:pPr>
  </w:style>
  <w:style w:type="paragraph" w:customStyle="1" w:styleId="article-pagecaption">
    <w:name w:val="article-page__caption"/>
    <w:basedOn w:val="Standaard"/>
    <w:rsid w:val="00832D23"/>
    <w:pPr>
      <w:spacing w:before="100" w:beforeAutospacing="1" w:after="100" w:afterAutospacing="1"/>
    </w:pPr>
  </w:style>
  <w:style w:type="character" w:customStyle="1" w:styleId="articleupdate">
    <w:name w:val="article__update"/>
    <w:basedOn w:val="Standaardalinea-lettertype"/>
    <w:rsid w:val="00832D23"/>
  </w:style>
  <w:style w:type="character" w:customStyle="1" w:styleId="articleupdate-text">
    <w:name w:val="article__update-text"/>
    <w:basedOn w:val="Standaardalinea-lettertype"/>
    <w:rsid w:val="00832D23"/>
  </w:style>
  <w:style w:type="character" w:customStyle="1" w:styleId="articleupdate-date">
    <w:name w:val="article__update-date"/>
    <w:basedOn w:val="Standaardalinea-lettertype"/>
    <w:rsid w:val="00832D23"/>
  </w:style>
  <w:style w:type="paragraph" w:customStyle="1" w:styleId="widget-listitem">
    <w:name w:val="widget-list__item"/>
    <w:basedOn w:val="Standaard"/>
    <w:rsid w:val="00832D23"/>
    <w:pPr>
      <w:spacing w:before="100" w:beforeAutospacing="1" w:after="100" w:afterAutospacing="1"/>
    </w:pPr>
  </w:style>
  <w:style w:type="character" w:customStyle="1" w:styleId="plus-label">
    <w:name w:val="plus-label"/>
    <w:basedOn w:val="Standaardalinea-lettertype"/>
    <w:rsid w:val="00832D23"/>
  </w:style>
  <w:style w:type="character" w:customStyle="1" w:styleId="cta">
    <w:name w:val="cta"/>
    <w:basedOn w:val="Standaardalinea-lettertype"/>
    <w:rsid w:val="00832D23"/>
  </w:style>
  <w:style w:type="paragraph" w:customStyle="1" w:styleId="Ondertitel1">
    <w:name w:val="Ondertitel1"/>
    <w:basedOn w:val="Standaard"/>
    <w:rsid w:val="00832D23"/>
    <w:pPr>
      <w:spacing w:before="100" w:beforeAutospacing="1" w:after="100" w:afterAutospacing="1"/>
    </w:pPr>
  </w:style>
  <w:style w:type="character" w:styleId="Tekstvantijdelijkeaanduiding">
    <w:name w:val="Placeholder Text"/>
    <w:basedOn w:val="Standaardalinea-lettertype"/>
    <w:uiPriority w:val="99"/>
    <w:semiHidden/>
    <w:rsid w:val="00832D23"/>
    <w:rPr>
      <w:color w:val="808080"/>
    </w:rPr>
  </w:style>
  <w:style w:type="character" w:customStyle="1" w:styleId="info-link">
    <w:name w:val="info-link"/>
    <w:basedOn w:val="Standaardalinea-lettertype"/>
    <w:rsid w:val="00832D23"/>
  </w:style>
  <w:style w:type="character" w:customStyle="1" w:styleId="info-popup">
    <w:name w:val="info-popup"/>
    <w:basedOn w:val="Standaardalinea-lettertype"/>
    <w:rsid w:val="00832D23"/>
  </w:style>
  <w:style w:type="paragraph" w:customStyle="1" w:styleId="labeled">
    <w:name w:val="labeled"/>
    <w:basedOn w:val="Standaard"/>
    <w:rsid w:val="00832D23"/>
    <w:pPr>
      <w:spacing w:before="100" w:beforeAutospacing="1" w:after="100" w:afterAutospacing="1"/>
    </w:pPr>
  </w:style>
  <w:style w:type="paragraph" w:customStyle="1" w:styleId="al">
    <w:name w:val="al"/>
    <w:basedOn w:val="Standaard"/>
    <w:rsid w:val="00832D23"/>
    <w:pPr>
      <w:spacing w:before="100" w:beforeAutospacing="1" w:after="100" w:afterAutospacing="1"/>
    </w:pPr>
  </w:style>
  <w:style w:type="character" w:customStyle="1" w:styleId="li-content">
    <w:name w:val="li-content"/>
    <w:basedOn w:val="Standaardalinea-lettertype"/>
    <w:rsid w:val="00832D23"/>
  </w:style>
  <w:style w:type="character" w:customStyle="1" w:styleId="infobox-module--coursestarted--2tfxf">
    <w:name w:val="infobox-module--coursestarted--2tfxf"/>
    <w:basedOn w:val="Standaardalinea-lettertype"/>
    <w:rsid w:val="00832D23"/>
  </w:style>
  <w:style w:type="character" w:customStyle="1" w:styleId="infobox-module--details--1bwws">
    <w:name w:val="infobox-module--details--1bwws"/>
    <w:basedOn w:val="Standaardalinea-lettertype"/>
    <w:rsid w:val="00832D23"/>
  </w:style>
  <w:style w:type="character" w:customStyle="1" w:styleId="entry-date">
    <w:name w:val="entry-date"/>
    <w:basedOn w:val="Standaardalinea-lettertype"/>
    <w:rsid w:val="00832D23"/>
  </w:style>
  <w:style w:type="paragraph" w:customStyle="1" w:styleId="article-excerptcategory">
    <w:name w:val="article-excerpt__category"/>
    <w:basedOn w:val="Standaard"/>
    <w:rsid w:val="00832D23"/>
    <w:pPr>
      <w:spacing w:before="100" w:beforeAutospacing="1" w:after="100" w:afterAutospacing="1"/>
    </w:pPr>
  </w:style>
  <w:style w:type="character" w:customStyle="1" w:styleId="author-linkname">
    <w:name w:val="author-link__name"/>
    <w:basedOn w:val="Standaardalinea-lettertype"/>
    <w:rsid w:val="00832D23"/>
  </w:style>
  <w:style w:type="character" w:customStyle="1" w:styleId="color-orange">
    <w:name w:val="color-orange"/>
    <w:basedOn w:val="Standaardalinea-lettertype"/>
    <w:rsid w:val="00832D23"/>
  </w:style>
  <w:style w:type="paragraph" w:customStyle="1" w:styleId="body">
    <w:name w:val="body"/>
    <w:basedOn w:val="Standaard"/>
    <w:rsid w:val="00832D23"/>
    <w:pPr>
      <w:spacing w:before="100" w:beforeAutospacing="1" w:after="100" w:afterAutospacing="1"/>
    </w:pPr>
  </w:style>
  <w:style w:type="character" w:customStyle="1" w:styleId="type">
    <w:name w:val="type"/>
    <w:basedOn w:val="Standaardalinea-lettertype"/>
    <w:rsid w:val="00832D23"/>
  </w:style>
  <w:style w:type="character" w:customStyle="1" w:styleId="bullet">
    <w:name w:val="bullet"/>
    <w:basedOn w:val="Standaardalinea-lettertype"/>
    <w:rsid w:val="00832D23"/>
  </w:style>
  <w:style w:type="paragraph" w:customStyle="1" w:styleId="postheadermeta">
    <w:name w:val="postheader__meta"/>
    <w:basedOn w:val="Standaard"/>
    <w:rsid w:val="00832D23"/>
    <w:pPr>
      <w:spacing w:before="100" w:beforeAutospacing="1" w:after="100" w:afterAutospacing="1"/>
    </w:pPr>
  </w:style>
  <w:style w:type="character" w:customStyle="1" w:styleId="elementor-button-text">
    <w:name w:val="elementor-button-text"/>
    <w:basedOn w:val="Standaardalinea-lettertype"/>
    <w:rsid w:val="00832D23"/>
  </w:style>
  <w:style w:type="character" w:customStyle="1" w:styleId="raven-heading-title">
    <w:name w:val="raven-heading-title"/>
    <w:basedOn w:val="Standaardalinea-lettertype"/>
    <w:rsid w:val="00832D23"/>
  </w:style>
  <w:style w:type="paragraph" w:customStyle="1" w:styleId="intro">
    <w:name w:val="intro"/>
    <w:basedOn w:val="Standaard"/>
    <w:rsid w:val="00832D23"/>
    <w:pPr>
      <w:spacing w:before="100" w:beforeAutospacing="1" w:after="100" w:afterAutospacing="1"/>
    </w:pPr>
  </w:style>
  <w:style w:type="character" w:customStyle="1" w:styleId="article-headerdate">
    <w:name w:val="article-header__date"/>
    <w:basedOn w:val="Standaardalinea-lettertype"/>
    <w:rsid w:val="00832D23"/>
  </w:style>
  <w:style w:type="paragraph" w:customStyle="1" w:styleId="share-iconsitem">
    <w:name w:val="share-icons__item"/>
    <w:basedOn w:val="Standaard"/>
    <w:rsid w:val="00832D23"/>
    <w:pPr>
      <w:spacing w:before="100" w:beforeAutospacing="1" w:after="100" w:afterAutospacing="1"/>
    </w:pPr>
  </w:style>
  <w:style w:type="character" w:customStyle="1" w:styleId="artstyleproductiondate">
    <w:name w:val="artstyle__production__date"/>
    <w:basedOn w:val="Standaardalinea-lettertype"/>
    <w:rsid w:val="00832D23"/>
  </w:style>
  <w:style w:type="paragraph" w:customStyle="1" w:styleId="artstyleparagraph">
    <w:name w:val="artstyle__paragraph"/>
    <w:basedOn w:val="Standaard"/>
    <w:rsid w:val="00832D23"/>
    <w:pPr>
      <w:spacing w:before="100" w:beforeAutospacing="1" w:after="100" w:afterAutospacing="1"/>
    </w:pPr>
  </w:style>
  <w:style w:type="paragraph" w:customStyle="1" w:styleId="artstylecontainertext">
    <w:name w:val="artstyle__container__text"/>
    <w:basedOn w:val="Standaard"/>
    <w:rsid w:val="00832D23"/>
    <w:pPr>
      <w:spacing w:before="100" w:beforeAutospacing="1" w:after="100" w:afterAutospacing="1"/>
    </w:pPr>
  </w:style>
  <w:style w:type="paragraph" w:customStyle="1" w:styleId="mnone">
    <w:name w:val="mnone"/>
    <w:basedOn w:val="Standaard"/>
    <w:rsid w:val="00832D23"/>
    <w:pPr>
      <w:spacing w:before="100" w:beforeAutospacing="1" w:after="100" w:afterAutospacing="1"/>
    </w:pPr>
  </w:style>
  <w:style w:type="paragraph" w:customStyle="1" w:styleId="mtop">
    <w:name w:val="mtop"/>
    <w:basedOn w:val="Standaard"/>
    <w:rsid w:val="00832D23"/>
    <w:pPr>
      <w:spacing w:before="100" w:beforeAutospacing="1" w:after="100" w:afterAutospacing="1"/>
    </w:pPr>
  </w:style>
  <w:style w:type="paragraph" w:customStyle="1" w:styleId="grid-x">
    <w:name w:val="grid-x"/>
    <w:basedOn w:val="Standaard"/>
    <w:rsid w:val="00832D23"/>
    <w:pPr>
      <w:spacing w:before="100" w:beforeAutospacing="1" w:after="100" w:afterAutospacing="1"/>
    </w:pPr>
  </w:style>
  <w:style w:type="character" w:customStyle="1" w:styleId="hgkelc">
    <w:name w:val="hgkelc"/>
    <w:basedOn w:val="Standaardalinea-lettertype"/>
    <w:rsid w:val="00832D23"/>
  </w:style>
  <w:style w:type="paragraph" w:customStyle="1" w:styleId="xxxxxmsonormal">
    <w:name w:val="xxxxxmsonormal"/>
    <w:basedOn w:val="Standaard"/>
    <w:rsid w:val="00AF1A70"/>
    <w:pPr>
      <w:spacing w:before="100" w:beforeAutospacing="1" w:after="100" w:afterAutospacing="1"/>
    </w:pPr>
  </w:style>
  <w:style w:type="character" w:customStyle="1" w:styleId="xxxxxcontentpasted0">
    <w:name w:val="xxxxxcontentpasted0"/>
    <w:basedOn w:val="Standaardalinea-lettertype"/>
    <w:rsid w:val="00AF1A70"/>
  </w:style>
  <w:style w:type="paragraph" w:customStyle="1" w:styleId="v1msonormal">
    <w:name w:val="v1msonormal"/>
    <w:basedOn w:val="Standaard"/>
    <w:rsid w:val="00AC6D8E"/>
    <w:pPr>
      <w:spacing w:before="100" w:beforeAutospacing="1" w:after="100" w:afterAutospacing="1"/>
    </w:pPr>
  </w:style>
  <w:style w:type="character" w:customStyle="1" w:styleId="cf01">
    <w:name w:val="cf01"/>
    <w:basedOn w:val="Standaardalinea-lettertype"/>
    <w:rsid w:val="00FD12B1"/>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44E80"/>
    <w:rPr>
      <w:rFonts w:ascii="Calibri" w:hAnsi="Calibri"/>
      <w:sz w:val="24"/>
      <w:szCs w:val="24"/>
      <w:lang w:val="en-US" w:eastAsia="en-US"/>
    </w:rPr>
  </w:style>
  <w:style w:type="paragraph" w:styleId="Lijstopsomteken">
    <w:name w:val="List Bullet"/>
    <w:basedOn w:val="Standaard"/>
    <w:uiPriority w:val="99"/>
    <w:rsid w:val="00FD123E"/>
    <w:pPr>
      <w:numPr>
        <w:numId w:val="3"/>
      </w:numPr>
      <w:spacing w:after="240"/>
      <w:jc w:val="both"/>
    </w:pPr>
    <w:rPr>
      <w:rFonts w:eastAsia="Arial" w:cs="Arial"/>
      <w:color w:val="595959"/>
      <w:sz w:val="20"/>
      <w:szCs w:val="20"/>
      <w:lang w:val="en-GB" w:eastAsia="en-US"/>
    </w:rPr>
  </w:style>
  <w:style w:type="character" w:customStyle="1" w:styleId="apple-tab-span">
    <w:name w:val="apple-tab-span"/>
    <w:basedOn w:val="Standaardalinea-lettertype"/>
    <w:rsid w:val="00E71617"/>
  </w:style>
  <w:style w:type="paragraph" w:customStyle="1" w:styleId="HRRefkopjes">
    <w:name w:val="HR_Refkopjes"/>
    <w:basedOn w:val="Standaard"/>
    <w:qFormat/>
    <w:rsid w:val="00B053AF"/>
    <w:pPr>
      <w:spacing w:line="280" w:lineRule="atLeast"/>
      <w:ind w:right="284"/>
    </w:pPr>
    <w:rPr>
      <w:rFonts w:ascii="Arial" w:eastAsiaTheme="minorHAnsi" w:hAnsi="Arial" w:cs="Calibri"/>
      <w:b/>
      <w:color w:val="E7E6E6" w:themeColor="background2"/>
      <w:sz w:val="18"/>
      <w:szCs w:val="20"/>
      <w:lang w:eastAsia="en-US"/>
    </w:rPr>
  </w:style>
  <w:style w:type="paragraph" w:customStyle="1" w:styleId="HRRefInvultekst">
    <w:name w:val="HR_RefInvultekst"/>
    <w:basedOn w:val="Standaard"/>
    <w:qFormat/>
    <w:rsid w:val="00B053AF"/>
    <w:pPr>
      <w:spacing w:after="160" w:line="280" w:lineRule="atLeast"/>
      <w:contextualSpacing/>
    </w:pPr>
    <w:rPr>
      <w:rFonts w:ascii="Arial" w:eastAsiaTheme="minorHAnsi" w:hAnsi="Arial" w:cs="Calibri"/>
      <w:color w:val="E7E6E6" w:themeColor="background2"/>
      <w:sz w:val="18"/>
      <w:szCs w:val="20"/>
      <w:lang w:eastAsia="en-US"/>
    </w:rPr>
  </w:style>
  <w:style w:type="table" w:customStyle="1" w:styleId="doTabel">
    <w:name w:val="doTabel"/>
    <w:basedOn w:val="Standaardtabel"/>
    <w:uiPriority w:val="99"/>
    <w:rsid w:val="00B053AF"/>
    <w:rPr>
      <w:rFonts w:ascii="Arial" w:eastAsiaTheme="minorHAnsi" w:hAnsi="Arial" w:cs="Calibri"/>
      <w:lang w:val="fr-BE" w:eastAsia="en-US"/>
    </w:rPr>
    <w:tblPr>
      <w:tblCellMar>
        <w:left w:w="0" w:type="dxa"/>
        <w:right w:w="0" w:type="dxa"/>
      </w:tblCellMar>
    </w:tblPr>
    <w:trPr>
      <w:cantSplit/>
    </w:trPr>
  </w:style>
  <w:style w:type="paragraph" w:customStyle="1" w:styleId="griditem">
    <w:name w:val="grid__item"/>
    <w:basedOn w:val="Standaard"/>
    <w:rsid w:val="00CF3CF2"/>
    <w:pPr>
      <w:spacing w:before="100" w:beforeAutospacing="1" w:after="100" w:afterAutospacing="1"/>
    </w:pPr>
  </w:style>
  <w:style w:type="paragraph" w:customStyle="1" w:styleId="credit">
    <w:name w:val="credit"/>
    <w:basedOn w:val="Standaard"/>
    <w:rsid w:val="00CF3CF2"/>
    <w:pPr>
      <w:spacing w:before="100" w:beforeAutospacing="1" w:after="100" w:afterAutospacing="1"/>
    </w:pPr>
  </w:style>
  <w:style w:type="character" w:customStyle="1" w:styleId="break-words">
    <w:name w:val="break-words"/>
    <w:basedOn w:val="Standaardalinea-lettertype"/>
    <w:rsid w:val="00D22900"/>
  </w:style>
  <w:style w:type="character" w:customStyle="1" w:styleId="white-space-pre">
    <w:name w:val="white-space-pre"/>
    <w:basedOn w:val="Standaardalinea-lettertype"/>
    <w:rsid w:val="00D22900"/>
  </w:style>
  <w:style w:type="character" w:customStyle="1" w:styleId="artdeco-buttontext">
    <w:name w:val="artdeco-button__text"/>
    <w:basedOn w:val="Standaardalinea-lettertype"/>
    <w:rsid w:val="00D22900"/>
  </w:style>
  <w:style w:type="character" w:customStyle="1" w:styleId="A8">
    <w:name w:val="A8"/>
    <w:uiPriority w:val="99"/>
    <w:rsid w:val="003733A7"/>
    <w:rPr>
      <w:rFonts w:ascii="Impact" w:hAnsi="Impact" w:cs="Impact"/>
      <w:color w:val="007B31"/>
      <w:sz w:val="16"/>
      <w:szCs w:val="16"/>
    </w:rPr>
  </w:style>
  <w:style w:type="paragraph" w:customStyle="1" w:styleId="v1msoplaintext">
    <w:name w:val="v1msoplaintext"/>
    <w:basedOn w:val="Standaard"/>
    <w:rsid w:val="003733A7"/>
    <w:pPr>
      <w:spacing w:before="100" w:beforeAutospacing="1" w:after="100" w:afterAutospacing="1"/>
    </w:pPr>
  </w:style>
  <w:style w:type="character" w:customStyle="1" w:styleId="official-title">
    <w:name w:val="official-title"/>
    <w:basedOn w:val="Standaardalinea-lettertype"/>
    <w:rsid w:val="003733A7"/>
  </w:style>
  <w:style w:type="paragraph" w:styleId="Revisie">
    <w:name w:val="Revision"/>
    <w:hidden/>
    <w:uiPriority w:val="99"/>
    <w:semiHidden/>
    <w:rsid w:val="003733A7"/>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1318">
      <w:bodyDiv w:val="1"/>
      <w:marLeft w:val="0"/>
      <w:marRight w:val="0"/>
      <w:marTop w:val="0"/>
      <w:marBottom w:val="0"/>
      <w:divBdr>
        <w:top w:val="none" w:sz="0" w:space="0" w:color="auto"/>
        <w:left w:val="none" w:sz="0" w:space="0" w:color="auto"/>
        <w:bottom w:val="none" w:sz="0" w:space="0" w:color="auto"/>
        <w:right w:val="none" w:sz="0" w:space="0" w:color="auto"/>
      </w:divBdr>
      <w:divsChild>
        <w:div w:id="1599367356">
          <w:marLeft w:val="0"/>
          <w:marRight w:val="0"/>
          <w:marTop w:val="0"/>
          <w:marBottom w:val="160"/>
          <w:divBdr>
            <w:top w:val="none" w:sz="0" w:space="0" w:color="auto"/>
            <w:left w:val="none" w:sz="0" w:space="0" w:color="auto"/>
            <w:bottom w:val="none" w:sz="0" w:space="0" w:color="auto"/>
            <w:right w:val="none" w:sz="0" w:space="0" w:color="auto"/>
          </w:divBdr>
        </w:div>
        <w:div w:id="166484028">
          <w:marLeft w:val="0"/>
          <w:marRight w:val="0"/>
          <w:marTop w:val="0"/>
          <w:marBottom w:val="160"/>
          <w:divBdr>
            <w:top w:val="none" w:sz="0" w:space="0" w:color="auto"/>
            <w:left w:val="none" w:sz="0" w:space="0" w:color="auto"/>
            <w:bottom w:val="none" w:sz="0" w:space="0" w:color="auto"/>
            <w:right w:val="none" w:sz="0" w:space="0" w:color="auto"/>
          </w:divBdr>
        </w:div>
        <w:div w:id="253973867">
          <w:marLeft w:val="0"/>
          <w:marRight w:val="0"/>
          <w:marTop w:val="0"/>
          <w:marBottom w:val="160"/>
          <w:divBdr>
            <w:top w:val="none" w:sz="0" w:space="0" w:color="auto"/>
            <w:left w:val="none" w:sz="0" w:space="0" w:color="auto"/>
            <w:bottom w:val="none" w:sz="0" w:space="0" w:color="auto"/>
            <w:right w:val="none" w:sz="0" w:space="0" w:color="auto"/>
          </w:divBdr>
        </w:div>
        <w:div w:id="136994091">
          <w:marLeft w:val="0"/>
          <w:marRight w:val="0"/>
          <w:marTop w:val="0"/>
          <w:marBottom w:val="160"/>
          <w:divBdr>
            <w:top w:val="none" w:sz="0" w:space="0" w:color="auto"/>
            <w:left w:val="none" w:sz="0" w:space="0" w:color="auto"/>
            <w:bottom w:val="none" w:sz="0" w:space="0" w:color="auto"/>
            <w:right w:val="none" w:sz="0" w:space="0" w:color="auto"/>
          </w:divBdr>
        </w:div>
        <w:div w:id="1432965786">
          <w:marLeft w:val="0"/>
          <w:marRight w:val="0"/>
          <w:marTop w:val="0"/>
          <w:marBottom w:val="160"/>
          <w:divBdr>
            <w:top w:val="none" w:sz="0" w:space="0" w:color="auto"/>
            <w:left w:val="none" w:sz="0" w:space="0" w:color="auto"/>
            <w:bottom w:val="none" w:sz="0" w:space="0" w:color="auto"/>
            <w:right w:val="none" w:sz="0" w:space="0" w:color="auto"/>
          </w:divBdr>
        </w:div>
      </w:divsChild>
    </w:div>
    <w:div w:id="168301232">
      <w:bodyDiv w:val="1"/>
      <w:marLeft w:val="0"/>
      <w:marRight w:val="0"/>
      <w:marTop w:val="0"/>
      <w:marBottom w:val="0"/>
      <w:divBdr>
        <w:top w:val="none" w:sz="0" w:space="0" w:color="auto"/>
        <w:left w:val="none" w:sz="0" w:space="0" w:color="auto"/>
        <w:bottom w:val="none" w:sz="0" w:space="0" w:color="auto"/>
        <w:right w:val="none" w:sz="0" w:space="0" w:color="auto"/>
      </w:divBdr>
      <w:divsChild>
        <w:div w:id="970945094">
          <w:blockQuote w:val="1"/>
          <w:marLeft w:val="548"/>
          <w:marRight w:val="-900"/>
          <w:marTop w:val="548"/>
          <w:marBottom w:val="548"/>
          <w:divBdr>
            <w:top w:val="none" w:sz="0" w:space="0" w:color="auto"/>
            <w:left w:val="none" w:sz="0" w:space="0" w:color="auto"/>
            <w:bottom w:val="none" w:sz="0" w:space="0" w:color="auto"/>
            <w:right w:val="none" w:sz="0" w:space="0" w:color="auto"/>
          </w:divBdr>
        </w:div>
        <w:div w:id="1316758081">
          <w:blockQuote w:val="1"/>
          <w:marLeft w:val="-900"/>
          <w:marRight w:val="548"/>
          <w:marTop w:val="548"/>
          <w:marBottom w:val="548"/>
          <w:divBdr>
            <w:top w:val="none" w:sz="0" w:space="0" w:color="auto"/>
            <w:left w:val="none" w:sz="0" w:space="0" w:color="auto"/>
            <w:bottom w:val="none" w:sz="0" w:space="0" w:color="auto"/>
            <w:right w:val="none" w:sz="0" w:space="0" w:color="auto"/>
          </w:divBdr>
        </w:div>
        <w:div w:id="2016151224">
          <w:marLeft w:val="0"/>
          <w:marRight w:val="0"/>
          <w:marTop w:val="0"/>
          <w:marBottom w:val="0"/>
          <w:divBdr>
            <w:top w:val="none" w:sz="0" w:space="0" w:color="auto"/>
            <w:left w:val="none" w:sz="0" w:space="0" w:color="auto"/>
            <w:bottom w:val="none" w:sz="0" w:space="0" w:color="auto"/>
            <w:right w:val="none" w:sz="0" w:space="0" w:color="auto"/>
          </w:divBdr>
          <w:divsChild>
            <w:div w:id="1545369214">
              <w:marLeft w:val="0"/>
              <w:marRight w:val="0"/>
              <w:marTop w:val="0"/>
              <w:marBottom w:val="0"/>
              <w:divBdr>
                <w:top w:val="none" w:sz="0" w:space="0" w:color="auto"/>
                <w:left w:val="none" w:sz="0" w:space="0" w:color="auto"/>
                <w:bottom w:val="none" w:sz="0" w:space="0" w:color="auto"/>
                <w:right w:val="none" w:sz="0" w:space="0" w:color="auto"/>
              </w:divBdr>
              <w:divsChild>
                <w:div w:id="1364748324">
                  <w:marLeft w:val="0"/>
                  <w:marRight w:val="0"/>
                  <w:marTop w:val="0"/>
                  <w:marBottom w:val="240"/>
                  <w:divBdr>
                    <w:top w:val="none" w:sz="0" w:space="0" w:color="auto"/>
                    <w:left w:val="none" w:sz="0" w:space="0" w:color="auto"/>
                    <w:bottom w:val="none" w:sz="0" w:space="0" w:color="auto"/>
                    <w:right w:val="none" w:sz="0" w:space="0" w:color="auto"/>
                  </w:divBdr>
                  <w:divsChild>
                    <w:div w:id="20596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78316">
          <w:blockQuote w:val="1"/>
          <w:marLeft w:val="-900"/>
          <w:marRight w:val="548"/>
          <w:marTop w:val="548"/>
          <w:marBottom w:val="548"/>
          <w:divBdr>
            <w:top w:val="none" w:sz="0" w:space="0" w:color="auto"/>
            <w:left w:val="none" w:sz="0" w:space="0" w:color="auto"/>
            <w:bottom w:val="none" w:sz="0" w:space="0" w:color="auto"/>
            <w:right w:val="none" w:sz="0" w:space="0" w:color="auto"/>
          </w:divBdr>
        </w:div>
      </w:divsChild>
    </w:div>
    <w:div w:id="381831685">
      <w:bodyDiv w:val="1"/>
      <w:marLeft w:val="0"/>
      <w:marRight w:val="0"/>
      <w:marTop w:val="0"/>
      <w:marBottom w:val="0"/>
      <w:divBdr>
        <w:top w:val="none" w:sz="0" w:space="0" w:color="auto"/>
        <w:left w:val="none" w:sz="0" w:space="0" w:color="auto"/>
        <w:bottom w:val="none" w:sz="0" w:space="0" w:color="auto"/>
        <w:right w:val="none" w:sz="0" w:space="0" w:color="auto"/>
      </w:divBdr>
      <w:divsChild>
        <w:div w:id="542711250">
          <w:marLeft w:val="0"/>
          <w:marRight w:val="0"/>
          <w:marTop w:val="240"/>
          <w:marBottom w:val="240"/>
          <w:divBdr>
            <w:top w:val="none" w:sz="0" w:space="0" w:color="660066"/>
            <w:left w:val="single" w:sz="6" w:space="12" w:color="660066"/>
            <w:bottom w:val="none" w:sz="0" w:space="0" w:color="660066"/>
            <w:right w:val="none" w:sz="0" w:space="0" w:color="660066"/>
          </w:divBdr>
        </w:div>
      </w:divsChild>
    </w:div>
    <w:div w:id="400104200">
      <w:bodyDiv w:val="1"/>
      <w:marLeft w:val="0"/>
      <w:marRight w:val="0"/>
      <w:marTop w:val="0"/>
      <w:marBottom w:val="0"/>
      <w:divBdr>
        <w:top w:val="none" w:sz="0" w:space="0" w:color="auto"/>
        <w:left w:val="none" w:sz="0" w:space="0" w:color="auto"/>
        <w:bottom w:val="none" w:sz="0" w:space="0" w:color="auto"/>
        <w:right w:val="none" w:sz="0" w:space="0" w:color="auto"/>
      </w:divBdr>
    </w:div>
    <w:div w:id="425924410">
      <w:bodyDiv w:val="1"/>
      <w:marLeft w:val="0"/>
      <w:marRight w:val="0"/>
      <w:marTop w:val="0"/>
      <w:marBottom w:val="0"/>
      <w:divBdr>
        <w:top w:val="none" w:sz="0" w:space="0" w:color="auto"/>
        <w:left w:val="none" w:sz="0" w:space="0" w:color="auto"/>
        <w:bottom w:val="none" w:sz="0" w:space="0" w:color="auto"/>
        <w:right w:val="none" w:sz="0" w:space="0" w:color="auto"/>
      </w:divBdr>
      <w:divsChild>
        <w:div w:id="1416825564">
          <w:marLeft w:val="0"/>
          <w:marRight w:val="0"/>
          <w:marTop w:val="0"/>
          <w:marBottom w:val="0"/>
          <w:divBdr>
            <w:top w:val="none" w:sz="0" w:space="0" w:color="auto"/>
            <w:left w:val="none" w:sz="0" w:space="0" w:color="auto"/>
            <w:bottom w:val="none" w:sz="0" w:space="0" w:color="auto"/>
            <w:right w:val="none" w:sz="0" w:space="0" w:color="auto"/>
          </w:divBdr>
          <w:divsChild>
            <w:div w:id="92940920">
              <w:marLeft w:val="0"/>
              <w:marRight w:val="0"/>
              <w:marTop w:val="0"/>
              <w:marBottom w:val="0"/>
              <w:divBdr>
                <w:top w:val="none" w:sz="0" w:space="0" w:color="auto"/>
                <w:left w:val="none" w:sz="0" w:space="0" w:color="auto"/>
                <w:bottom w:val="none" w:sz="0" w:space="0" w:color="auto"/>
                <w:right w:val="none" w:sz="0" w:space="0" w:color="auto"/>
              </w:divBdr>
              <w:divsChild>
                <w:div w:id="1999113440">
                  <w:marLeft w:val="0"/>
                  <w:marRight w:val="0"/>
                  <w:marTop w:val="0"/>
                  <w:marBottom w:val="0"/>
                  <w:divBdr>
                    <w:top w:val="none" w:sz="0" w:space="0" w:color="auto"/>
                    <w:left w:val="none" w:sz="0" w:space="0" w:color="auto"/>
                    <w:bottom w:val="none" w:sz="0" w:space="0" w:color="auto"/>
                    <w:right w:val="none" w:sz="0" w:space="0" w:color="auto"/>
                  </w:divBdr>
                  <w:divsChild>
                    <w:div w:id="866024380">
                      <w:marLeft w:val="0"/>
                      <w:marRight w:val="0"/>
                      <w:marTop w:val="0"/>
                      <w:marBottom w:val="0"/>
                      <w:divBdr>
                        <w:top w:val="none" w:sz="0" w:space="0" w:color="auto"/>
                        <w:left w:val="none" w:sz="0" w:space="0" w:color="auto"/>
                        <w:bottom w:val="none" w:sz="0" w:space="0" w:color="auto"/>
                        <w:right w:val="none" w:sz="0" w:space="0" w:color="auto"/>
                      </w:divBdr>
                      <w:divsChild>
                        <w:div w:id="3731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89858">
          <w:marLeft w:val="0"/>
          <w:marRight w:val="0"/>
          <w:marTop w:val="0"/>
          <w:marBottom w:val="0"/>
          <w:divBdr>
            <w:top w:val="none" w:sz="0" w:space="0" w:color="auto"/>
            <w:left w:val="none" w:sz="0" w:space="0" w:color="auto"/>
            <w:bottom w:val="none" w:sz="0" w:space="0" w:color="auto"/>
            <w:right w:val="none" w:sz="0" w:space="0" w:color="auto"/>
          </w:divBdr>
          <w:divsChild>
            <w:div w:id="2144539258">
              <w:marLeft w:val="0"/>
              <w:marRight w:val="0"/>
              <w:marTop w:val="0"/>
              <w:marBottom w:val="0"/>
              <w:divBdr>
                <w:top w:val="none" w:sz="0" w:space="0" w:color="auto"/>
                <w:left w:val="none" w:sz="0" w:space="0" w:color="auto"/>
                <w:bottom w:val="none" w:sz="0" w:space="0" w:color="auto"/>
                <w:right w:val="none" w:sz="0" w:space="0" w:color="auto"/>
              </w:divBdr>
              <w:divsChild>
                <w:div w:id="1055275599">
                  <w:marLeft w:val="0"/>
                  <w:marRight w:val="0"/>
                  <w:marTop w:val="0"/>
                  <w:marBottom w:val="0"/>
                  <w:divBdr>
                    <w:top w:val="none" w:sz="0" w:space="0" w:color="auto"/>
                    <w:left w:val="none" w:sz="0" w:space="0" w:color="auto"/>
                    <w:bottom w:val="none" w:sz="0" w:space="0" w:color="auto"/>
                    <w:right w:val="none" w:sz="0" w:space="0" w:color="auto"/>
                  </w:divBdr>
                  <w:divsChild>
                    <w:div w:id="130682719">
                      <w:marLeft w:val="0"/>
                      <w:marRight w:val="0"/>
                      <w:marTop w:val="0"/>
                      <w:marBottom w:val="0"/>
                      <w:divBdr>
                        <w:top w:val="none" w:sz="0" w:space="0" w:color="auto"/>
                        <w:left w:val="none" w:sz="0" w:space="0" w:color="auto"/>
                        <w:bottom w:val="none" w:sz="0" w:space="0" w:color="auto"/>
                        <w:right w:val="none" w:sz="0" w:space="0" w:color="auto"/>
                      </w:divBdr>
                      <w:divsChild>
                        <w:div w:id="867596774">
                          <w:marLeft w:val="0"/>
                          <w:marRight w:val="0"/>
                          <w:marTop w:val="0"/>
                          <w:marBottom w:val="0"/>
                          <w:divBdr>
                            <w:top w:val="none" w:sz="0" w:space="0" w:color="auto"/>
                            <w:left w:val="none" w:sz="0" w:space="0" w:color="auto"/>
                            <w:bottom w:val="none" w:sz="0" w:space="0" w:color="auto"/>
                            <w:right w:val="none" w:sz="0" w:space="0" w:color="auto"/>
                          </w:divBdr>
                        </w:div>
                      </w:divsChild>
                    </w:div>
                    <w:div w:id="909654138">
                      <w:marLeft w:val="0"/>
                      <w:marRight w:val="0"/>
                      <w:marTop w:val="0"/>
                      <w:marBottom w:val="0"/>
                      <w:divBdr>
                        <w:top w:val="none" w:sz="0" w:space="0" w:color="auto"/>
                        <w:left w:val="none" w:sz="0" w:space="0" w:color="auto"/>
                        <w:bottom w:val="none" w:sz="0" w:space="0" w:color="auto"/>
                        <w:right w:val="none" w:sz="0" w:space="0" w:color="auto"/>
                      </w:divBdr>
                      <w:divsChild>
                        <w:div w:id="1009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555">
          <w:marLeft w:val="0"/>
          <w:marRight w:val="0"/>
          <w:marTop w:val="0"/>
          <w:marBottom w:val="0"/>
          <w:divBdr>
            <w:top w:val="none" w:sz="0" w:space="0" w:color="auto"/>
            <w:left w:val="none" w:sz="0" w:space="0" w:color="auto"/>
            <w:bottom w:val="none" w:sz="0" w:space="0" w:color="auto"/>
            <w:right w:val="none" w:sz="0" w:space="0" w:color="auto"/>
          </w:divBdr>
          <w:divsChild>
            <w:div w:id="350181497">
              <w:marLeft w:val="0"/>
              <w:marRight w:val="0"/>
              <w:marTop w:val="0"/>
              <w:marBottom w:val="0"/>
              <w:divBdr>
                <w:top w:val="none" w:sz="0" w:space="0" w:color="auto"/>
                <w:left w:val="none" w:sz="0" w:space="0" w:color="auto"/>
                <w:bottom w:val="none" w:sz="0" w:space="0" w:color="auto"/>
                <w:right w:val="none" w:sz="0" w:space="0" w:color="auto"/>
              </w:divBdr>
              <w:divsChild>
                <w:div w:id="32315084">
                  <w:marLeft w:val="0"/>
                  <w:marRight w:val="0"/>
                  <w:marTop w:val="0"/>
                  <w:marBottom w:val="0"/>
                  <w:divBdr>
                    <w:top w:val="none" w:sz="0" w:space="0" w:color="auto"/>
                    <w:left w:val="none" w:sz="0" w:space="0" w:color="auto"/>
                    <w:bottom w:val="none" w:sz="0" w:space="0" w:color="auto"/>
                    <w:right w:val="none" w:sz="0" w:space="0" w:color="auto"/>
                  </w:divBdr>
                  <w:divsChild>
                    <w:div w:id="653878156">
                      <w:marLeft w:val="0"/>
                      <w:marRight w:val="0"/>
                      <w:marTop w:val="0"/>
                      <w:marBottom w:val="0"/>
                      <w:divBdr>
                        <w:top w:val="none" w:sz="0" w:space="0" w:color="auto"/>
                        <w:left w:val="none" w:sz="0" w:space="0" w:color="auto"/>
                        <w:bottom w:val="none" w:sz="0" w:space="0" w:color="auto"/>
                        <w:right w:val="none" w:sz="0" w:space="0" w:color="auto"/>
                      </w:divBdr>
                      <w:divsChild>
                        <w:div w:id="869222696">
                          <w:marLeft w:val="0"/>
                          <w:marRight w:val="0"/>
                          <w:marTop w:val="0"/>
                          <w:marBottom w:val="0"/>
                          <w:divBdr>
                            <w:top w:val="none" w:sz="0" w:space="0" w:color="auto"/>
                            <w:left w:val="none" w:sz="0" w:space="0" w:color="auto"/>
                            <w:bottom w:val="none" w:sz="0" w:space="0" w:color="auto"/>
                            <w:right w:val="none" w:sz="0" w:space="0" w:color="auto"/>
                          </w:divBdr>
                        </w:div>
                      </w:divsChild>
                    </w:div>
                    <w:div w:id="1001467834">
                      <w:marLeft w:val="0"/>
                      <w:marRight w:val="0"/>
                      <w:marTop w:val="0"/>
                      <w:marBottom w:val="0"/>
                      <w:divBdr>
                        <w:top w:val="none" w:sz="0" w:space="0" w:color="auto"/>
                        <w:left w:val="none" w:sz="0" w:space="0" w:color="auto"/>
                        <w:bottom w:val="none" w:sz="0" w:space="0" w:color="auto"/>
                        <w:right w:val="none" w:sz="0" w:space="0" w:color="auto"/>
                      </w:divBdr>
                      <w:divsChild>
                        <w:div w:id="4794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5592">
      <w:bodyDiv w:val="1"/>
      <w:marLeft w:val="0"/>
      <w:marRight w:val="0"/>
      <w:marTop w:val="0"/>
      <w:marBottom w:val="0"/>
      <w:divBdr>
        <w:top w:val="none" w:sz="0" w:space="0" w:color="auto"/>
        <w:left w:val="none" w:sz="0" w:space="0" w:color="auto"/>
        <w:bottom w:val="none" w:sz="0" w:space="0" w:color="auto"/>
        <w:right w:val="none" w:sz="0" w:space="0" w:color="auto"/>
      </w:divBdr>
    </w:div>
    <w:div w:id="450781108">
      <w:bodyDiv w:val="1"/>
      <w:marLeft w:val="0"/>
      <w:marRight w:val="0"/>
      <w:marTop w:val="0"/>
      <w:marBottom w:val="0"/>
      <w:divBdr>
        <w:top w:val="none" w:sz="0" w:space="0" w:color="auto"/>
        <w:left w:val="none" w:sz="0" w:space="0" w:color="auto"/>
        <w:bottom w:val="none" w:sz="0" w:space="0" w:color="auto"/>
        <w:right w:val="none" w:sz="0" w:space="0" w:color="auto"/>
      </w:divBdr>
    </w:div>
    <w:div w:id="565605133">
      <w:bodyDiv w:val="1"/>
      <w:marLeft w:val="0"/>
      <w:marRight w:val="0"/>
      <w:marTop w:val="0"/>
      <w:marBottom w:val="0"/>
      <w:divBdr>
        <w:top w:val="none" w:sz="0" w:space="0" w:color="auto"/>
        <w:left w:val="none" w:sz="0" w:space="0" w:color="auto"/>
        <w:bottom w:val="none" w:sz="0" w:space="0" w:color="auto"/>
        <w:right w:val="none" w:sz="0" w:space="0" w:color="auto"/>
      </w:divBdr>
      <w:divsChild>
        <w:div w:id="193926500">
          <w:marLeft w:val="360"/>
          <w:marRight w:val="0"/>
          <w:marTop w:val="200"/>
          <w:marBottom w:val="0"/>
          <w:divBdr>
            <w:top w:val="none" w:sz="0" w:space="0" w:color="auto"/>
            <w:left w:val="none" w:sz="0" w:space="0" w:color="auto"/>
            <w:bottom w:val="none" w:sz="0" w:space="0" w:color="auto"/>
            <w:right w:val="none" w:sz="0" w:space="0" w:color="auto"/>
          </w:divBdr>
        </w:div>
        <w:div w:id="406076997">
          <w:marLeft w:val="360"/>
          <w:marRight w:val="0"/>
          <w:marTop w:val="200"/>
          <w:marBottom w:val="0"/>
          <w:divBdr>
            <w:top w:val="none" w:sz="0" w:space="0" w:color="auto"/>
            <w:left w:val="none" w:sz="0" w:space="0" w:color="auto"/>
            <w:bottom w:val="none" w:sz="0" w:space="0" w:color="auto"/>
            <w:right w:val="none" w:sz="0" w:space="0" w:color="auto"/>
          </w:divBdr>
        </w:div>
        <w:div w:id="914630096">
          <w:marLeft w:val="360"/>
          <w:marRight w:val="0"/>
          <w:marTop w:val="200"/>
          <w:marBottom w:val="0"/>
          <w:divBdr>
            <w:top w:val="none" w:sz="0" w:space="0" w:color="auto"/>
            <w:left w:val="none" w:sz="0" w:space="0" w:color="auto"/>
            <w:bottom w:val="none" w:sz="0" w:space="0" w:color="auto"/>
            <w:right w:val="none" w:sz="0" w:space="0" w:color="auto"/>
          </w:divBdr>
        </w:div>
        <w:div w:id="986085732">
          <w:marLeft w:val="360"/>
          <w:marRight w:val="0"/>
          <w:marTop w:val="200"/>
          <w:marBottom w:val="0"/>
          <w:divBdr>
            <w:top w:val="none" w:sz="0" w:space="0" w:color="auto"/>
            <w:left w:val="none" w:sz="0" w:space="0" w:color="auto"/>
            <w:bottom w:val="none" w:sz="0" w:space="0" w:color="auto"/>
            <w:right w:val="none" w:sz="0" w:space="0" w:color="auto"/>
          </w:divBdr>
        </w:div>
        <w:div w:id="1311597028">
          <w:marLeft w:val="360"/>
          <w:marRight w:val="0"/>
          <w:marTop w:val="200"/>
          <w:marBottom w:val="0"/>
          <w:divBdr>
            <w:top w:val="none" w:sz="0" w:space="0" w:color="auto"/>
            <w:left w:val="none" w:sz="0" w:space="0" w:color="auto"/>
            <w:bottom w:val="none" w:sz="0" w:space="0" w:color="auto"/>
            <w:right w:val="none" w:sz="0" w:space="0" w:color="auto"/>
          </w:divBdr>
        </w:div>
        <w:div w:id="2089304590">
          <w:marLeft w:val="360"/>
          <w:marRight w:val="0"/>
          <w:marTop w:val="200"/>
          <w:marBottom w:val="0"/>
          <w:divBdr>
            <w:top w:val="none" w:sz="0" w:space="0" w:color="auto"/>
            <w:left w:val="none" w:sz="0" w:space="0" w:color="auto"/>
            <w:bottom w:val="none" w:sz="0" w:space="0" w:color="auto"/>
            <w:right w:val="none" w:sz="0" w:space="0" w:color="auto"/>
          </w:divBdr>
        </w:div>
      </w:divsChild>
    </w:div>
    <w:div w:id="832571835">
      <w:bodyDiv w:val="1"/>
      <w:marLeft w:val="0"/>
      <w:marRight w:val="0"/>
      <w:marTop w:val="0"/>
      <w:marBottom w:val="0"/>
      <w:divBdr>
        <w:top w:val="none" w:sz="0" w:space="0" w:color="auto"/>
        <w:left w:val="none" w:sz="0" w:space="0" w:color="auto"/>
        <w:bottom w:val="none" w:sz="0" w:space="0" w:color="auto"/>
        <w:right w:val="none" w:sz="0" w:space="0" w:color="auto"/>
      </w:divBdr>
      <w:divsChild>
        <w:div w:id="37554315">
          <w:marLeft w:val="0"/>
          <w:marRight w:val="0"/>
          <w:marTop w:val="0"/>
          <w:marBottom w:val="0"/>
          <w:divBdr>
            <w:top w:val="none" w:sz="0" w:space="0" w:color="auto"/>
            <w:left w:val="none" w:sz="0" w:space="0" w:color="auto"/>
            <w:bottom w:val="none" w:sz="0" w:space="0" w:color="auto"/>
            <w:right w:val="none" w:sz="0" w:space="0" w:color="auto"/>
          </w:divBdr>
          <w:divsChild>
            <w:div w:id="1864855052">
              <w:marLeft w:val="0"/>
              <w:marRight w:val="0"/>
              <w:marTop w:val="0"/>
              <w:marBottom w:val="0"/>
              <w:divBdr>
                <w:top w:val="none" w:sz="0" w:space="0" w:color="auto"/>
                <w:left w:val="none" w:sz="0" w:space="0" w:color="auto"/>
                <w:bottom w:val="none" w:sz="0" w:space="0" w:color="auto"/>
                <w:right w:val="none" w:sz="0" w:space="0" w:color="auto"/>
              </w:divBdr>
            </w:div>
          </w:divsChild>
        </w:div>
        <w:div w:id="1505123906">
          <w:marLeft w:val="0"/>
          <w:marRight w:val="0"/>
          <w:marTop w:val="0"/>
          <w:marBottom w:val="0"/>
          <w:divBdr>
            <w:top w:val="none" w:sz="0" w:space="0" w:color="auto"/>
            <w:left w:val="none" w:sz="0" w:space="0" w:color="auto"/>
            <w:bottom w:val="none" w:sz="0" w:space="0" w:color="auto"/>
            <w:right w:val="none" w:sz="0" w:space="0" w:color="auto"/>
          </w:divBdr>
          <w:divsChild>
            <w:div w:id="978342329">
              <w:marLeft w:val="0"/>
              <w:marRight w:val="0"/>
              <w:marTop w:val="0"/>
              <w:marBottom w:val="0"/>
              <w:divBdr>
                <w:top w:val="none" w:sz="0" w:space="0" w:color="auto"/>
                <w:left w:val="none" w:sz="0" w:space="0" w:color="auto"/>
                <w:bottom w:val="none" w:sz="0" w:space="0" w:color="auto"/>
                <w:right w:val="none" w:sz="0" w:space="0" w:color="auto"/>
              </w:divBdr>
              <w:divsChild>
                <w:div w:id="1731222726">
                  <w:marLeft w:val="0"/>
                  <w:marRight w:val="0"/>
                  <w:marTop w:val="0"/>
                  <w:marBottom w:val="0"/>
                  <w:divBdr>
                    <w:top w:val="none" w:sz="0" w:space="0" w:color="auto"/>
                    <w:left w:val="none" w:sz="0" w:space="0" w:color="auto"/>
                    <w:bottom w:val="none" w:sz="0" w:space="0" w:color="auto"/>
                    <w:right w:val="none" w:sz="0" w:space="0" w:color="auto"/>
                  </w:divBdr>
                  <w:divsChild>
                    <w:div w:id="1831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3722">
      <w:bodyDiv w:val="1"/>
      <w:marLeft w:val="0"/>
      <w:marRight w:val="0"/>
      <w:marTop w:val="0"/>
      <w:marBottom w:val="0"/>
      <w:divBdr>
        <w:top w:val="none" w:sz="0" w:space="0" w:color="auto"/>
        <w:left w:val="none" w:sz="0" w:space="0" w:color="auto"/>
        <w:bottom w:val="none" w:sz="0" w:space="0" w:color="auto"/>
        <w:right w:val="none" w:sz="0" w:space="0" w:color="auto"/>
      </w:divBdr>
    </w:div>
    <w:div w:id="1027633110">
      <w:bodyDiv w:val="1"/>
      <w:marLeft w:val="0"/>
      <w:marRight w:val="0"/>
      <w:marTop w:val="0"/>
      <w:marBottom w:val="0"/>
      <w:divBdr>
        <w:top w:val="none" w:sz="0" w:space="0" w:color="auto"/>
        <w:left w:val="none" w:sz="0" w:space="0" w:color="auto"/>
        <w:bottom w:val="none" w:sz="0" w:space="0" w:color="auto"/>
        <w:right w:val="none" w:sz="0" w:space="0" w:color="auto"/>
      </w:divBdr>
      <w:divsChild>
        <w:div w:id="1566261404">
          <w:marLeft w:val="0"/>
          <w:marRight w:val="0"/>
          <w:marTop w:val="0"/>
          <w:marBottom w:val="0"/>
          <w:divBdr>
            <w:top w:val="none" w:sz="0" w:space="0" w:color="auto"/>
            <w:left w:val="none" w:sz="0" w:space="0" w:color="auto"/>
            <w:bottom w:val="none" w:sz="0" w:space="0" w:color="auto"/>
            <w:right w:val="none" w:sz="0" w:space="0" w:color="auto"/>
          </w:divBdr>
          <w:divsChild>
            <w:div w:id="1004288557">
              <w:marLeft w:val="0"/>
              <w:marRight w:val="0"/>
              <w:marTop w:val="0"/>
              <w:marBottom w:val="0"/>
              <w:divBdr>
                <w:top w:val="none" w:sz="0" w:space="0" w:color="auto"/>
                <w:left w:val="none" w:sz="0" w:space="0" w:color="auto"/>
                <w:bottom w:val="none" w:sz="0" w:space="0" w:color="auto"/>
                <w:right w:val="none" w:sz="0" w:space="0" w:color="auto"/>
              </w:divBdr>
            </w:div>
          </w:divsChild>
        </w:div>
        <w:div w:id="1791824812">
          <w:marLeft w:val="0"/>
          <w:marRight w:val="0"/>
          <w:marTop w:val="0"/>
          <w:marBottom w:val="0"/>
          <w:divBdr>
            <w:top w:val="none" w:sz="0" w:space="0" w:color="auto"/>
            <w:left w:val="none" w:sz="0" w:space="0" w:color="auto"/>
            <w:bottom w:val="none" w:sz="0" w:space="0" w:color="auto"/>
            <w:right w:val="none" w:sz="0" w:space="0" w:color="auto"/>
          </w:divBdr>
          <w:divsChild>
            <w:div w:id="9885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9785">
      <w:bodyDiv w:val="1"/>
      <w:marLeft w:val="0"/>
      <w:marRight w:val="0"/>
      <w:marTop w:val="0"/>
      <w:marBottom w:val="0"/>
      <w:divBdr>
        <w:top w:val="none" w:sz="0" w:space="0" w:color="auto"/>
        <w:left w:val="none" w:sz="0" w:space="0" w:color="auto"/>
        <w:bottom w:val="none" w:sz="0" w:space="0" w:color="auto"/>
        <w:right w:val="none" w:sz="0" w:space="0" w:color="auto"/>
      </w:divBdr>
    </w:div>
    <w:div w:id="1162428090">
      <w:bodyDiv w:val="1"/>
      <w:marLeft w:val="0"/>
      <w:marRight w:val="0"/>
      <w:marTop w:val="0"/>
      <w:marBottom w:val="0"/>
      <w:divBdr>
        <w:top w:val="none" w:sz="0" w:space="0" w:color="auto"/>
        <w:left w:val="none" w:sz="0" w:space="0" w:color="auto"/>
        <w:bottom w:val="none" w:sz="0" w:space="0" w:color="auto"/>
        <w:right w:val="none" w:sz="0" w:space="0" w:color="auto"/>
      </w:divBdr>
      <w:divsChild>
        <w:div w:id="560558400">
          <w:marLeft w:val="0"/>
          <w:marRight w:val="0"/>
          <w:marTop w:val="0"/>
          <w:marBottom w:val="0"/>
          <w:divBdr>
            <w:top w:val="none" w:sz="0" w:space="0" w:color="auto"/>
            <w:left w:val="none" w:sz="0" w:space="0" w:color="auto"/>
            <w:bottom w:val="none" w:sz="0" w:space="0" w:color="auto"/>
            <w:right w:val="none" w:sz="0" w:space="0" w:color="auto"/>
          </w:divBdr>
        </w:div>
      </w:divsChild>
    </w:div>
    <w:div w:id="1323006738">
      <w:bodyDiv w:val="1"/>
      <w:marLeft w:val="0"/>
      <w:marRight w:val="0"/>
      <w:marTop w:val="0"/>
      <w:marBottom w:val="0"/>
      <w:divBdr>
        <w:top w:val="none" w:sz="0" w:space="0" w:color="auto"/>
        <w:left w:val="none" w:sz="0" w:space="0" w:color="auto"/>
        <w:bottom w:val="none" w:sz="0" w:space="0" w:color="auto"/>
        <w:right w:val="none" w:sz="0" w:space="0" w:color="auto"/>
      </w:divBdr>
    </w:div>
    <w:div w:id="1527257824">
      <w:bodyDiv w:val="1"/>
      <w:marLeft w:val="0"/>
      <w:marRight w:val="0"/>
      <w:marTop w:val="0"/>
      <w:marBottom w:val="0"/>
      <w:divBdr>
        <w:top w:val="none" w:sz="0" w:space="0" w:color="auto"/>
        <w:left w:val="none" w:sz="0" w:space="0" w:color="auto"/>
        <w:bottom w:val="none" w:sz="0" w:space="0" w:color="auto"/>
        <w:right w:val="none" w:sz="0" w:space="0" w:color="auto"/>
      </w:divBdr>
      <w:divsChild>
        <w:div w:id="726487301">
          <w:marLeft w:val="0"/>
          <w:marRight w:val="0"/>
          <w:marTop w:val="0"/>
          <w:marBottom w:val="0"/>
          <w:divBdr>
            <w:top w:val="none" w:sz="0" w:space="0" w:color="auto"/>
            <w:left w:val="none" w:sz="0" w:space="0" w:color="auto"/>
            <w:bottom w:val="none" w:sz="0" w:space="0" w:color="auto"/>
            <w:right w:val="none" w:sz="0" w:space="0" w:color="auto"/>
          </w:divBdr>
          <w:divsChild>
            <w:div w:id="253711207">
              <w:marLeft w:val="0"/>
              <w:marRight w:val="0"/>
              <w:marTop w:val="0"/>
              <w:marBottom w:val="0"/>
              <w:divBdr>
                <w:top w:val="none" w:sz="0" w:space="0" w:color="auto"/>
                <w:left w:val="none" w:sz="0" w:space="0" w:color="auto"/>
                <w:bottom w:val="none" w:sz="0" w:space="0" w:color="auto"/>
                <w:right w:val="none" w:sz="0" w:space="0" w:color="auto"/>
              </w:divBdr>
              <w:divsChild>
                <w:div w:id="666985032">
                  <w:marLeft w:val="0"/>
                  <w:marRight w:val="0"/>
                  <w:marTop w:val="0"/>
                  <w:marBottom w:val="0"/>
                  <w:divBdr>
                    <w:top w:val="none" w:sz="0" w:space="0" w:color="auto"/>
                    <w:left w:val="none" w:sz="0" w:space="0" w:color="auto"/>
                    <w:bottom w:val="none" w:sz="0" w:space="0" w:color="auto"/>
                    <w:right w:val="none" w:sz="0" w:space="0" w:color="auto"/>
                  </w:divBdr>
                  <w:divsChild>
                    <w:div w:id="1006519288">
                      <w:marLeft w:val="0"/>
                      <w:marRight w:val="0"/>
                      <w:marTop w:val="0"/>
                      <w:marBottom w:val="0"/>
                      <w:divBdr>
                        <w:top w:val="none" w:sz="0" w:space="0" w:color="auto"/>
                        <w:left w:val="none" w:sz="0" w:space="0" w:color="auto"/>
                        <w:bottom w:val="none" w:sz="0" w:space="0" w:color="auto"/>
                        <w:right w:val="none" w:sz="0" w:space="0" w:color="auto"/>
                      </w:divBdr>
                      <w:divsChild>
                        <w:div w:id="841894895">
                          <w:marLeft w:val="0"/>
                          <w:marRight w:val="0"/>
                          <w:marTop w:val="0"/>
                          <w:marBottom w:val="0"/>
                          <w:divBdr>
                            <w:top w:val="none" w:sz="0" w:space="0" w:color="auto"/>
                            <w:left w:val="none" w:sz="0" w:space="0" w:color="auto"/>
                            <w:bottom w:val="none" w:sz="0" w:space="0" w:color="auto"/>
                            <w:right w:val="none" w:sz="0" w:space="0" w:color="auto"/>
                          </w:divBdr>
                          <w:divsChild>
                            <w:div w:id="271742028">
                              <w:marLeft w:val="0"/>
                              <w:marRight w:val="0"/>
                              <w:marTop w:val="0"/>
                              <w:marBottom w:val="0"/>
                              <w:divBdr>
                                <w:top w:val="none" w:sz="0" w:space="0" w:color="auto"/>
                                <w:left w:val="none" w:sz="0" w:space="0" w:color="auto"/>
                                <w:bottom w:val="none" w:sz="0" w:space="0" w:color="auto"/>
                                <w:right w:val="none" w:sz="0" w:space="0" w:color="auto"/>
                              </w:divBdr>
                              <w:divsChild>
                                <w:div w:id="1014499222">
                                  <w:marLeft w:val="0"/>
                                  <w:marRight w:val="0"/>
                                  <w:marTop w:val="0"/>
                                  <w:marBottom w:val="0"/>
                                  <w:divBdr>
                                    <w:top w:val="none" w:sz="0" w:space="0" w:color="auto"/>
                                    <w:left w:val="none" w:sz="0" w:space="0" w:color="auto"/>
                                    <w:bottom w:val="none" w:sz="0" w:space="0" w:color="auto"/>
                                    <w:right w:val="none" w:sz="0" w:space="0" w:color="auto"/>
                                  </w:divBdr>
                                  <w:divsChild>
                                    <w:div w:id="1951471392">
                                      <w:marLeft w:val="0"/>
                                      <w:marRight w:val="0"/>
                                      <w:marTop w:val="0"/>
                                      <w:marBottom w:val="0"/>
                                      <w:divBdr>
                                        <w:top w:val="none" w:sz="0" w:space="0" w:color="auto"/>
                                        <w:left w:val="none" w:sz="0" w:space="0" w:color="auto"/>
                                        <w:bottom w:val="none" w:sz="0" w:space="0" w:color="auto"/>
                                        <w:right w:val="none" w:sz="0" w:space="0" w:color="auto"/>
                                      </w:divBdr>
                                    </w:div>
                                    <w:div w:id="2144469013">
                                      <w:marLeft w:val="-2400"/>
                                      <w:marRight w:val="0"/>
                                      <w:marTop w:val="0"/>
                                      <w:marBottom w:val="0"/>
                                      <w:divBdr>
                                        <w:top w:val="none" w:sz="0" w:space="0" w:color="auto"/>
                                        <w:left w:val="none" w:sz="0" w:space="0" w:color="auto"/>
                                        <w:bottom w:val="none" w:sz="0" w:space="0" w:color="auto"/>
                                        <w:right w:val="none" w:sz="0" w:space="0" w:color="auto"/>
                                      </w:divBdr>
                                      <w:divsChild>
                                        <w:div w:id="1102803435">
                                          <w:marLeft w:val="0"/>
                                          <w:marRight w:val="0"/>
                                          <w:marTop w:val="0"/>
                                          <w:marBottom w:val="0"/>
                                          <w:divBdr>
                                            <w:top w:val="none" w:sz="0" w:space="0" w:color="auto"/>
                                            <w:left w:val="none" w:sz="0" w:space="0" w:color="auto"/>
                                            <w:bottom w:val="none" w:sz="0" w:space="0" w:color="auto"/>
                                            <w:right w:val="none" w:sz="0" w:space="0" w:color="auto"/>
                                          </w:divBdr>
                                          <w:divsChild>
                                            <w:div w:id="1036852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194534">
      <w:bodyDiv w:val="1"/>
      <w:marLeft w:val="0"/>
      <w:marRight w:val="0"/>
      <w:marTop w:val="0"/>
      <w:marBottom w:val="0"/>
      <w:divBdr>
        <w:top w:val="none" w:sz="0" w:space="0" w:color="auto"/>
        <w:left w:val="none" w:sz="0" w:space="0" w:color="auto"/>
        <w:bottom w:val="none" w:sz="0" w:space="0" w:color="auto"/>
        <w:right w:val="none" w:sz="0" w:space="0" w:color="auto"/>
      </w:divBdr>
    </w:div>
    <w:div w:id="1939679001">
      <w:bodyDiv w:val="1"/>
      <w:marLeft w:val="0"/>
      <w:marRight w:val="0"/>
      <w:marTop w:val="0"/>
      <w:marBottom w:val="0"/>
      <w:divBdr>
        <w:top w:val="none" w:sz="0" w:space="0" w:color="auto"/>
        <w:left w:val="none" w:sz="0" w:space="0" w:color="auto"/>
        <w:bottom w:val="none" w:sz="0" w:space="0" w:color="auto"/>
        <w:right w:val="none" w:sz="0" w:space="0" w:color="auto"/>
      </w:divBdr>
      <w:divsChild>
        <w:div w:id="1779445022">
          <w:marLeft w:val="0"/>
          <w:marRight w:val="0"/>
          <w:marTop w:val="0"/>
          <w:marBottom w:val="0"/>
          <w:divBdr>
            <w:top w:val="none" w:sz="0" w:space="0" w:color="auto"/>
            <w:left w:val="none" w:sz="0" w:space="0" w:color="auto"/>
            <w:bottom w:val="none" w:sz="0" w:space="0" w:color="auto"/>
            <w:right w:val="none" w:sz="0" w:space="0" w:color="auto"/>
          </w:divBdr>
        </w:div>
      </w:divsChild>
    </w:div>
    <w:div w:id="2020547131">
      <w:bodyDiv w:val="1"/>
      <w:marLeft w:val="0"/>
      <w:marRight w:val="0"/>
      <w:marTop w:val="0"/>
      <w:marBottom w:val="0"/>
      <w:divBdr>
        <w:top w:val="none" w:sz="0" w:space="0" w:color="auto"/>
        <w:left w:val="none" w:sz="0" w:space="0" w:color="auto"/>
        <w:bottom w:val="none" w:sz="0" w:space="0" w:color="auto"/>
        <w:right w:val="none" w:sz="0" w:space="0" w:color="auto"/>
      </w:divBdr>
      <w:divsChild>
        <w:div w:id="1182668364">
          <w:marLeft w:val="0"/>
          <w:marRight w:val="0"/>
          <w:marTop w:val="0"/>
          <w:marBottom w:val="0"/>
          <w:divBdr>
            <w:top w:val="none" w:sz="0" w:space="0" w:color="auto"/>
            <w:left w:val="none" w:sz="0" w:space="0" w:color="auto"/>
            <w:bottom w:val="none" w:sz="0" w:space="0" w:color="auto"/>
            <w:right w:val="none" w:sz="0" w:space="0" w:color="auto"/>
          </w:divBdr>
          <w:divsChild>
            <w:div w:id="514542985">
              <w:marLeft w:val="0"/>
              <w:marRight w:val="0"/>
              <w:marTop w:val="60"/>
              <w:marBottom w:val="60"/>
              <w:divBdr>
                <w:top w:val="none" w:sz="0" w:space="0" w:color="auto"/>
                <w:left w:val="none" w:sz="0" w:space="0" w:color="auto"/>
                <w:bottom w:val="none" w:sz="0" w:space="0" w:color="auto"/>
                <w:right w:val="none" w:sz="0" w:space="0" w:color="auto"/>
              </w:divBdr>
            </w:div>
            <w:div w:id="1097941288">
              <w:marLeft w:val="0"/>
              <w:marRight w:val="0"/>
              <w:marTop w:val="0"/>
              <w:marBottom w:val="0"/>
              <w:divBdr>
                <w:top w:val="none" w:sz="0" w:space="0" w:color="auto"/>
                <w:left w:val="none" w:sz="0" w:space="0" w:color="auto"/>
                <w:bottom w:val="none" w:sz="0" w:space="0" w:color="auto"/>
                <w:right w:val="none" w:sz="0" w:space="0" w:color="auto"/>
              </w:divBdr>
            </w:div>
          </w:divsChild>
        </w:div>
        <w:div w:id="1228300631">
          <w:marLeft w:val="0"/>
          <w:marRight w:val="0"/>
          <w:marTop w:val="0"/>
          <w:marBottom w:val="0"/>
          <w:divBdr>
            <w:top w:val="none" w:sz="0" w:space="0" w:color="auto"/>
            <w:left w:val="none" w:sz="0" w:space="0" w:color="auto"/>
            <w:bottom w:val="none" w:sz="0" w:space="0" w:color="auto"/>
            <w:right w:val="none" w:sz="0" w:space="0" w:color="auto"/>
          </w:divBdr>
          <w:divsChild>
            <w:div w:id="868568366">
              <w:marLeft w:val="0"/>
              <w:marRight w:val="0"/>
              <w:marTop w:val="60"/>
              <w:marBottom w:val="60"/>
              <w:divBdr>
                <w:top w:val="none" w:sz="0" w:space="0" w:color="auto"/>
                <w:left w:val="none" w:sz="0" w:space="0" w:color="auto"/>
                <w:bottom w:val="none" w:sz="0" w:space="0" w:color="auto"/>
                <w:right w:val="none" w:sz="0" w:space="0" w:color="auto"/>
              </w:divBdr>
            </w:div>
            <w:div w:id="13584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7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BC85-39EA-40E5-8CBF-3D649296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3338</Words>
  <Characters>18362</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Ad en bekostiging</vt:lpstr>
    </vt:vector>
  </TitlesOfParts>
  <Company>hes</Company>
  <LinksUpToDate>false</LinksUpToDate>
  <CharactersWithSpaces>21657</CharactersWithSpaces>
  <SharedDoc>false</SharedDoc>
  <HLinks>
    <vt:vector size="270" baseType="variant">
      <vt:variant>
        <vt:i4>3538988</vt:i4>
      </vt:variant>
      <vt:variant>
        <vt:i4>132</vt:i4>
      </vt:variant>
      <vt:variant>
        <vt:i4>0</vt:i4>
      </vt:variant>
      <vt:variant>
        <vt:i4>5</vt:i4>
      </vt:variant>
      <vt:variant>
        <vt:lpwstr>https://www.insidehighered.com/news/2015/03/26/nearly-half-four-year-college-graduates-attended-two-year-college</vt:lpwstr>
      </vt:variant>
      <vt:variant>
        <vt:lpwstr>comment-1934029912</vt:lpwstr>
      </vt:variant>
      <vt:variant>
        <vt:i4>4128807</vt:i4>
      </vt:variant>
      <vt:variant>
        <vt:i4>129</vt:i4>
      </vt:variant>
      <vt:variant>
        <vt:i4>0</vt:i4>
      </vt:variant>
      <vt:variant>
        <vt:i4>5</vt:i4>
      </vt:variant>
      <vt:variant>
        <vt:lpwstr>https://www.insidehighered.com/news/2015/03/26/nearly-half-four-year-college-graduates-attended-two-year-college</vt:lpwstr>
      </vt:variant>
      <vt:variant>
        <vt:lpwstr>comment-1932265545</vt:lpwstr>
      </vt:variant>
      <vt:variant>
        <vt:i4>3997729</vt:i4>
      </vt:variant>
      <vt:variant>
        <vt:i4>126</vt:i4>
      </vt:variant>
      <vt:variant>
        <vt:i4>0</vt:i4>
      </vt:variant>
      <vt:variant>
        <vt:i4>5</vt:i4>
      </vt:variant>
      <vt:variant>
        <vt:lpwstr>https://www.insidehighered.com/news/2015/03/26/nearly-half-four-year-college-graduates-attended-two-year-college</vt:lpwstr>
      </vt:variant>
      <vt:variant>
        <vt:lpwstr>comment-1933525750</vt:lpwstr>
      </vt:variant>
      <vt:variant>
        <vt:i4>4128807</vt:i4>
      </vt:variant>
      <vt:variant>
        <vt:i4>123</vt:i4>
      </vt:variant>
      <vt:variant>
        <vt:i4>0</vt:i4>
      </vt:variant>
      <vt:variant>
        <vt:i4>5</vt:i4>
      </vt:variant>
      <vt:variant>
        <vt:lpwstr>https://www.insidehighered.com/news/2015/03/26/nearly-half-four-year-college-graduates-attended-two-year-college</vt:lpwstr>
      </vt:variant>
      <vt:variant>
        <vt:lpwstr>comment-1932265545</vt:lpwstr>
      </vt:variant>
      <vt:variant>
        <vt:i4>6094961</vt:i4>
      </vt:variant>
      <vt:variant>
        <vt:i4>120</vt:i4>
      </vt:variant>
      <vt:variant>
        <vt:i4>0</vt:i4>
      </vt:variant>
      <vt:variant>
        <vt:i4>5</vt:i4>
      </vt:variant>
      <vt:variant>
        <vt:lpwstr>https://disqus.com/by/disqus_JDWvsR9wWN/</vt:lpwstr>
      </vt:variant>
      <vt:variant>
        <vt:lpwstr/>
      </vt:variant>
      <vt:variant>
        <vt:i4>4128807</vt:i4>
      </vt:variant>
      <vt:variant>
        <vt:i4>117</vt:i4>
      </vt:variant>
      <vt:variant>
        <vt:i4>0</vt:i4>
      </vt:variant>
      <vt:variant>
        <vt:i4>5</vt:i4>
      </vt:variant>
      <vt:variant>
        <vt:lpwstr>https://www.insidehighered.com/news/2015/03/26/nearly-half-four-year-college-graduates-attended-two-year-college</vt:lpwstr>
      </vt:variant>
      <vt:variant>
        <vt:lpwstr>comment-1932265545</vt:lpwstr>
      </vt:variant>
      <vt:variant>
        <vt:i4>7143461</vt:i4>
      </vt:variant>
      <vt:variant>
        <vt:i4>114</vt:i4>
      </vt:variant>
      <vt:variant>
        <vt:i4>0</vt:i4>
      </vt:variant>
      <vt:variant>
        <vt:i4>5</vt:i4>
      </vt:variant>
      <vt:variant>
        <vt:lpwstr>https://disqus.com/by/antionetterolle/</vt:lpwstr>
      </vt:variant>
      <vt:variant>
        <vt:lpwstr/>
      </vt:variant>
      <vt:variant>
        <vt:i4>3276838</vt:i4>
      </vt:variant>
      <vt:variant>
        <vt:i4>111</vt:i4>
      </vt:variant>
      <vt:variant>
        <vt:i4>0</vt:i4>
      </vt:variant>
      <vt:variant>
        <vt:i4>5</vt:i4>
      </vt:variant>
      <vt:variant>
        <vt:lpwstr>https://www.insidehighered.com/news/2015/03/26/nearly-half-four-year-college-graduates-attended-two-year-college</vt:lpwstr>
      </vt:variant>
      <vt:variant>
        <vt:lpwstr>comment-1931587101</vt:lpwstr>
      </vt:variant>
      <vt:variant>
        <vt:i4>3080236</vt:i4>
      </vt:variant>
      <vt:variant>
        <vt:i4>108</vt:i4>
      </vt:variant>
      <vt:variant>
        <vt:i4>0</vt:i4>
      </vt:variant>
      <vt:variant>
        <vt:i4>5</vt:i4>
      </vt:variant>
      <vt:variant>
        <vt:lpwstr>https://disqus.com/by/zeke199/</vt:lpwstr>
      </vt:variant>
      <vt:variant>
        <vt:lpwstr/>
      </vt:variant>
      <vt:variant>
        <vt:i4>3342371</vt:i4>
      </vt:variant>
      <vt:variant>
        <vt:i4>105</vt:i4>
      </vt:variant>
      <vt:variant>
        <vt:i4>0</vt:i4>
      </vt:variant>
      <vt:variant>
        <vt:i4>5</vt:i4>
      </vt:variant>
      <vt:variant>
        <vt:lpwstr>https://www.insidehighered.com/news/2015/03/26/nearly-half-four-year-college-graduates-attended-two-year-college</vt:lpwstr>
      </vt:variant>
      <vt:variant>
        <vt:lpwstr>comment-1934024739</vt:lpwstr>
      </vt:variant>
      <vt:variant>
        <vt:i4>3407917</vt:i4>
      </vt:variant>
      <vt:variant>
        <vt:i4>102</vt:i4>
      </vt:variant>
      <vt:variant>
        <vt:i4>0</vt:i4>
      </vt:variant>
      <vt:variant>
        <vt:i4>5</vt:i4>
      </vt:variant>
      <vt:variant>
        <vt:lpwstr>https://www.insidehighered.com/news/2015/03/26/nearly-half-four-year-college-graduates-attended-two-year-college</vt:lpwstr>
      </vt:variant>
      <vt:variant>
        <vt:lpwstr>comment-1931578049</vt:lpwstr>
      </vt:variant>
      <vt:variant>
        <vt:i4>3407917</vt:i4>
      </vt:variant>
      <vt:variant>
        <vt:i4>99</vt:i4>
      </vt:variant>
      <vt:variant>
        <vt:i4>0</vt:i4>
      </vt:variant>
      <vt:variant>
        <vt:i4>5</vt:i4>
      </vt:variant>
      <vt:variant>
        <vt:lpwstr>https://www.insidehighered.com/news/2015/03/26/nearly-half-four-year-college-graduates-attended-two-year-college</vt:lpwstr>
      </vt:variant>
      <vt:variant>
        <vt:lpwstr>comment-1931578049</vt:lpwstr>
      </vt:variant>
      <vt:variant>
        <vt:i4>3080236</vt:i4>
      </vt:variant>
      <vt:variant>
        <vt:i4>96</vt:i4>
      </vt:variant>
      <vt:variant>
        <vt:i4>0</vt:i4>
      </vt:variant>
      <vt:variant>
        <vt:i4>5</vt:i4>
      </vt:variant>
      <vt:variant>
        <vt:lpwstr>https://disqus.com/by/zeke199/</vt:lpwstr>
      </vt:variant>
      <vt:variant>
        <vt:lpwstr/>
      </vt:variant>
      <vt:variant>
        <vt:i4>4128814</vt:i4>
      </vt:variant>
      <vt:variant>
        <vt:i4>93</vt:i4>
      </vt:variant>
      <vt:variant>
        <vt:i4>0</vt:i4>
      </vt:variant>
      <vt:variant>
        <vt:i4>5</vt:i4>
      </vt:variant>
      <vt:variant>
        <vt:lpwstr>https://www.insidehighered.com/news/2015/03/26/nearly-half-four-year-college-graduates-attended-two-year-college</vt:lpwstr>
      </vt:variant>
      <vt:variant>
        <vt:lpwstr>comment-1933526590</vt:lpwstr>
      </vt:variant>
      <vt:variant>
        <vt:i4>4128801</vt:i4>
      </vt:variant>
      <vt:variant>
        <vt:i4>90</vt:i4>
      </vt:variant>
      <vt:variant>
        <vt:i4>0</vt:i4>
      </vt:variant>
      <vt:variant>
        <vt:i4>5</vt:i4>
      </vt:variant>
      <vt:variant>
        <vt:lpwstr>https://www.insidehighered.com/news/2015/03/26/nearly-half-four-year-college-graduates-attended-two-year-college</vt:lpwstr>
      </vt:variant>
      <vt:variant>
        <vt:lpwstr>comment-1930666351</vt:lpwstr>
      </vt:variant>
      <vt:variant>
        <vt:i4>6094961</vt:i4>
      </vt:variant>
      <vt:variant>
        <vt:i4>87</vt:i4>
      </vt:variant>
      <vt:variant>
        <vt:i4>0</vt:i4>
      </vt:variant>
      <vt:variant>
        <vt:i4>5</vt:i4>
      </vt:variant>
      <vt:variant>
        <vt:lpwstr>https://disqus.com/by/disqus_JDWvsR9wWN/</vt:lpwstr>
      </vt:variant>
      <vt:variant>
        <vt:lpwstr/>
      </vt:variant>
      <vt:variant>
        <vt:i4>4128801</vt:i4>
      </vt:variant>
      <vt:variant>
        <vt:i4>84</vt:i4>
      </vt:variant>
      <vt:variant>
        <vt:i4>0</vt:i4>
      </vt:variant>
      <vt:variant>
        <vt:i4>5</vt:i4>
      </vt:variant>
      <vt:variant>
        <vt:lpwstr>https://www.insidehighered.com/news/2015/03/26/nearly-half-four-year-college-graduates-attended-two-year-college</vt:lpwstr>
      </vt:variant>
      <vt:variant>
        <vt:lpwstr>comment-1930666351</vt:lpwstr>
      </vt:variant>
      <vt:variant>
        <vt:i4>262227</vt:i4>
      </vt:variant>
      <vt:variant>
        <vt:i4>81</vt:i4>
      </vt:variant>
      <vt:variant>
        <vt:i4>0</vt:i4>
      </vt:variant>
      <vt:variant>
        <vt:i4>5</vt:i4>
      </vt:variant>
      <vt:variant>
        <vt:lpwstr>https://disqus.com/by/jasonfossella/</vt:lpwstr>
      </vt:variant>
      <vt:variant>
        <vt:lpwstr/>
      </vt:variant>
      <vt:variant>
        <vt:i4>3211308</vt:i4>
      </vt:variant>
      <vt:variant>
        <vt:i4>78</vt:i4>
      </vt:variant>
      <vt:variant>
        <vt:i4>0</vt:i4>
      </vt:variant>
      <vt:variant>
        <vt:i4>5</vt:i4>
      </vt:variant>
      <vt:variant>
        <vt:lpwstr>https://www.insidehighered.com/news/2015/03/26/nearly-half-four-year-college-graduates-attended-two-year-college</vt:lpwstr>
      </vt:variant>
      <vt:variant>
        <vt:lpwstr>comment-1934020985</vt:lpwstr>
      </vt:variant>
      <vt:variant>
        <vt:i4>3670051</vt:i4>
      </vt:variant>
      <vt:variant>
        <vt:i4>75</vt:i4>
      </vt:variant>
      <vt:variant>
        <vt:i4>0</vt:i4>
      </vt:variant>
      <vt:variant>
        <vt:i4>5</vt:i4>
      </vt:variant>
      <vt:variant>
        <vt:lpwstr>https://www.insidehighered.com/news/2015/03/26/nearly-half-four-year-college-graduates-attended-two-year-college</vt:lpwstr>
      </vt:variant>
      <vt:variant>
        <vt:lpwstr>comment-1930121273</vt:lpwstr>
      </vt:variant>
      <vt:variant>
        <vt:i4>3670051</vt:i4>
      </vt:variant>
      <vt:variant>
        <vt:i4>72</vt:i4>
      </vt:variant>
      <vt:variant>
        <vt:i4>0</vt:i4>
      </vt:variant>
      <vt:variant>
        <vt:i4>5</vt:i4>
      </vt:variant>
      <vt:variant>
        <vt:lpwstr>https://www.insidehighered.com/news/2015/03/26/nearly-half-four-year-college-graduates-attended-two-year-college</vt:lpwstr>
      </vt:variant>
      <vt:variant>
        <vt:lpwstr>comment-1930121273</vt:lpwstr>
      </vt:variant>
      <vt:variant>
        <vt:i4>4063275</vt:i4>
      </vt:variant>
      <vt:variant>
        <vt:i4>69</vt:i4>
      </vt:variant>
      <vt:variant>
        <vt:i4>0</vt:i4>
      </vt:variant>
      <vt:variant>
        <vt:i4>5</vt:i4>
      </vt:variant>
      <vt:variant>
        <vt:lpwstr>https://www.insidehighered.com/news/2015/03/26/nearly-half-four-year-college-graduates-attended-two-year-college</vt:lpwstr>
      </vt:variant>
      <vt:variant>
        <vt:lpwstr>comment-1934017686</vt:lpwstr>
      </vt:variant>
      <vt:variant>
        <vt:i4>3211301</vt:i4>
      </vt:variant>
      <vt:variant>
        <vt:i4>66</vt:i4>
      </vt:variant>
      <vt:variant>
        <vt:i4>0</vt:i4>
      </vt:variant>
      <vt:variant>
        <vt:i4>5</vt:i4>
      </vt:variant>
      <vt:variant>
        <vt:lpwstr>https://www.insidehighered.com/news/2015/03/26/nearly-half-four-year-college-graduates-attended-two-year-college</vt:lpwstr>
      </vt:variant>
      <vt:variant>
        <vt:lpwstr>comment-1929295379</vt:lpwstr>
      </vt:variant>
      <vt:variant>
        <vt:i4>3211301</vt:i4>
      </vt:variant>
      <vt:variant>
        <vt:i4>63</vt:i4>
      </vt:variant>
      <vt:variant>
        <vt:i4>0</vt:i4>
      </vt:variant>
      <vt:variant>
        <vt:i4>5</vt:i4>
      </vt:variant>
      <vt:variant>
        <vt:lpwstr>https://www.insidehighered.com/news/2015/03/26/nearly-half-four-year-college-graduates-attended-two-year-college</vt:lpwstr>
      </vt:variant>
      <vt:variant>
        <vt:lpwstr>comment-1929295379</vt:lpwstr>
      </vt:variant>
      <vt:variant>
        <vt:i4>3211310</vt:i4>
      </vt:variant>
      <vt:variant>
        <vt:i4>60</vt:i4>
      </vt:variant>
      <vt:variant>
        <vt:i4>0</vt:i4>
      </vt:variant>
      <vt:variant>
        <vt:i4>5</vt:i4>
      </vt:variant>
      <vt:variant>
        <vt:lpwstr>https://www.insidehighered.com/news/2015/03/26/nearly-half-four-year-college-graduates-attended-two-year-college</vt:lpwstr>
      </vt:variant>
      <vt:variant>
        <vt:lpwstr>comment-1934012689</vt:lpwstr>
      </vt:variant>
      <vt:variant>
        <vt:i4>3604516</vt:i4>
      </vt:variant>
      <vt:variant>
        <vt:i4>57</vt:i4>
      </vt:variant>
      <vt:variant>
        <vt:i4>0</vt:i4>
      </vt:variant>
      <vt:variant>
        <vt:i4>5</vt:i4>
      </vt:variant>
      <vt:variant>
        <vt:lpwstr>https://www.insidehighered.com/news/2015/03/26/nearly-half-four-year-college-graduates-attended-two-year-college</vt:lpwstr>
      </vt:variant>
      <vt:variant>
        <vt:lpwstr>comment-1929175153</vt:lpwstr>
      </vt:variant>
      <vt:variant>
        <vt:i4>3670133</vt:i4>
      </vt:variant>
      <vt:variant>
        <vt:i4>54</vt:i4>
      </vt:variant>
      <vt:variant>
        <vt:i4>0</vt:i4>
      </vt:variant>
      <vt:variant>
        <vt:i4>5</vt:i4>
      </vt:variant>
      <vt:variant>
        <vt:lpwstr>http://nscresearchcenter.org/snapshotreport-twoyearcontributionfouryearcompletions17/</vt:lpwstr>
      </vt:variant>
      <vt:variant>
        <vt:lpwstr>prettyPhoto/0/</vt:lpwstr>
      </vt:variant>
      <vt:variant>
        <vt:i4>3670056</vt:i4>
      </vt:variant>
      <vt:variant>
        <vt:i4>51</vt:i4>
      </vt:variant>
      <vt:variant>
        <vt:i4>0</vt:i4>
      </vt:variant>
      <vt:variant>
        <vt:i4>5</vt:i4>
      </vt:variant>
      <vt:variant>
        <vt:lpwstr>https://www.insidehighered.com/news/2015/03/26/nearly-half-four-year-college-graduates-attended-two-year-college</vt:lpwstr>
      </vt:variant>
      <vt:variant>
        <vt:lpwstr>comment-1930713183</vt:lpwstr>
      </vt:variant>
      <vt:variant>
        <vt:i4>3604516</vt:i4>
      </vt:variant>
      <vt:variant>
        <vt:i4>48</vt:i4>
      </vt:variant>
      <vt:variant>
        <vt:i4>0</vt:i4>
      </vt:variant>
      <vt:variant>
        <vt:i4>5</vt:i4>
      </vt:variant>
      <vt:variant>
        <vt:lpwstr>https://www.insidehighered.com/news/2015/03/26/nearly-half-four-year-college-graduates-attended-two-year-college</vt:lpwstr>
      </vt:variant>
      <vt:variant>
        <vt:lpwstr>comment-1929175153</vt:lpwstr>
      </vt:variant>
      <vt:variant>
        <vt:i4>5505090</vt:i4>
      </vt:variant>
      <vt:variant>
        <vt:i4>45</vt:i4>
      </vt:variant>
      <vt:variant>
        <vt:i4>0</vt:i4>
      </vt:variant>
      <vt:variant>
        <vt:i4>5</vt:i4>
      </vt:variant>
      <vt:variant>
        <vt:lpwstr>https://disqus.com/by/SometimesAngryProf/</vt:lpwstr>
      </vt:variant>
      <vt:variant>
        <vt:lpwstr/>
      </vt:variant>
      <vt:variant>
        <vt:i4>3604516</vt:i4>
      </vt:variant>
      <vt:variant>
        <vt:i4>42</vt:i4>
      </vt:variant>
      <vt:variant>
        <vt:i4>0</vt:i4>
      </vt:variant>
      <vt:variant>
        <vt:i4>5</vt:i4>
      </vt:variant>
      <vt:variant>
        <vt:lpwstr>https://www.insidehighered.com/news/2015/03/26/nearly-half-four-year-college-graduates-attended-two-year-college</vt:lpwstr>
      </vt:variant>
      <vt:variant>
        <vt:lpwstr>comment-1929175153</vt:lpwstr>
      </vt:variant>
      <vt:variant>
        <vt:i4>4915241</vt:i4>
      </vt:variant>
      <vt:variant>
        <vt:i4>39</vt:i4>
      </vt:variant>
      <vt:variant>
        <vt:i4>0</vt:i4>
      </vt:variant>
      <vt:variant>
        <vt:i4>5</vt:i4>
      </vt:variant>
      <vt:variant>
        <vt:lpwstr>https://disqus.com/by/disqus_NyQplXq24B/</vt:lpwstr>
      </vt:variant>
      <vt:variant>
        <vt:lpwstr/>
      </vt:variant>
      <vt:variant>
        <vt:i4>3670051</vt:i4>
      </vt:variant>
      <vt:variant>
        <vt:i4>36</vt:i4>
      </vt:variant>
      <vt:variant>
        <vt:i4>0</vt:i4>
      </vt:variant>
      <vt:variant>
        <vt:i4>5</vt:i4>
      </vt:variant>
      <vt:variant>
        <vt:lpwstr>https://www.insidehighered.com/news/2015/03/26/nearly-half-four-year-college-graduates-attended-two-year-college</vt:lpwstr>
      </vt:variant>
      <vt:variant>
        <vt:lpwstr>comment-1928959769</vt:lpwstr>
      </vt:variant>
      <vt:variant>
        <vt:i4>8257580</vt:i4>
      </vt:variant>
      <vt:variant>
        <vt:i4>33</vt:i4>
      </vt:variant>
      <vt:variant>
        <vt:i4>0</vt:i4>
      </vt:variant>
      <vt:variant>
        <vt:i4>5</vt:i4>
      </vt:variant>
      <vt:variant>
        <vt:lpwstr>https://disqus.com/by/cliffordadelman/</vt:lpwstr>
      </vt:variant>
      <vt:variant>
        <vt:lpwstr/>
      </vt:variant>
      <vt:variant>
        <vt:i4>6488102</vt:i4>
      </vt:variant>
      <vt:variant>
        <vt:i4>30</vt:i4>
      </vt:variant>
      <vt:variant>
        <vt:i4>0</vt:i4>
      </vt:variant>
      <vt:variant>
        <vt:i4>5</vt:i4>
      </vt:variant>
      <vt:variant>
        <vt:lpwstr>http://nscresearchcenter.org/signaturereport5/</vt:lpwstr>
      </vt:variant>
      <vt:variant>
        <vt:lpwstr/>
      </vt:variant>
      <vt:variant>
        <vt:i4>458839</vt:i4>
      </vt:variant>
      <vt:variant>
        <vt:i4>27</vt:i4>
      </vt:variant>
      <vt:variant>
        <vt:i4>0</vt:i4>
      </vt:variant>
      <vt:variant>
        <vt:i4>5</vt:i4>
      </vt:variant>
      <vt:variant>
        <vt:lpwstr>https://www.insidehighered.com/news/2014/02/10/analysis-questions-assumptions-behind-undermatching-theory</vt:lpwstr>
      </vt:variant>
      <vt:variant>
        <vt:lpwstr/>
      </vt:variant>
      <vt:variant>
        <vt:i4>5963860</vt:i4>
      </vt:variant>
      <vt:variant>
        <vt:i4>24</vt:i4>
      </vt:variant>
      <vt:variant>
        <vt:i4>0</vt:i4>
      </vt:variant>
      <vt:variant>
        <vt:i4>5</vt:i4>
      </vt:variant>
      <vt:variant>
        <vt:lpwstr>http://nscresearchcenter.org/snapshotreport-twoyearcontributionfouryearcompletions17/</vt:lpwstr>
      </vt:variant>
      <vt:variant>
        <vt:lpwstr/>
      </vt:variant>
      <vt:variant>
        <vt:i4>6357096</vt:i4>
      </vt:variant>
      <vt:variant>
        <vt:i4>21</vt:i4>
      </vt:variant>
      <vt:variant>
        <vt:i4>0</vt:i4>
      </vt:variant>
      <vt:variant>
        <vt:i4>5</vt:i4>
      </vt:variant>
      <vt:variant>
        <vt:lpwstr>http://www.aca.eu/</vt:lpwstr>
      </vt:variant>
      <vt:variant>
        <vt:lpwstr/>
      </vt:variant>
      <vt:variant>
        <vt:i4>8126513</vt:i4>
      </vt:variant>
      <vt:variant>
        <vt:i4>18</vt:i4>
      </vt:variant>
      <vt:variant>
        <vt:i4>0</vt:i4>
      </vt:variant>
      <vt:variant>
        <vt:i4>5</vt:i4>
      </vt:variant>
      <vt:variant>
        <vt:lpwstr>http://www.eaie.eu/</vt:lpwstr>
      </vt:variant>
      <vt:variant>
        <vt:lpwstr/>
      </vt:variant>
      <vt:variant>
        <vt:i4>2293886</vt:i4>
      </vt:variant>
      <vt:variant>
        <vt:i4>15</vt:i4>
      </vt:variant>
      <vt:variant>
        <vt:i4>0</vt:i4>
      </vt:variant>
      <vt:variant>
        <vt:i4>5</vt:i4>
      </vt:variant>
      <vt:variant>
        <vt:lpwstr>http://www.chain5.net/</vt:lpwstr>
      </vt:variant>
      <vt:variant>
        <vt:lpwstr/>
      </vt:variant>
      <vt:variant>
        <vt:i4>4063344</vt:i4>
      </vt:variant>
      <vt:variant>
        <vt:i4>12</vt:i4>
      </vt:variant>
      <vt:variant>
        <vt:i4>0</vt:i4>
      </vt:variant>
      <vt:variant>
        <vt:i4>5</vt:i4>
      </vt:variant>
      <vt:variant>
        <vt:lpwstr>https://www.facebook.com/HEIchain5?fref=ts</vt:lpwstr>
      </vt:variant>
      <vt:variant>
        <vt:lpwstr/>
      </vt:variant>
      <vt:variant>
        <vt:i4>6815785</vt:i4>
      </vt:variant>
      <vt:variant>
        <vt:i4>9</vt:i4>
      </vt:variant>
      <vt:variant>
        <vt:i4>0</vt:i4>
      </vt:variant>
      <vt:variant>
        <vt:i4>5</vt:i4>
      </vt:variant>
      <vt:variant>
        <vt:lpwstr>https://www.linkedin.com/groups/CHAIN-5-8254550?gid=8254550&amp;mostPopular=&amp;trk=tyah&amp;trkInfo=clickedVertical%3Agroup%2Cidx%3A1-1-1%2CtarId%3A1428153083101%2Ctas%3AChain-5</vt:lpwstr>
      </vt:variant>
      <vt:variant>
        <vt:lpwstr/>
      </vt:variant>
      <vt:variant>
        <vt:i4>4980744</vt:i4>
      </vt:variant>
      <vt:variant>
        <vt:i4>6</vt:i4>
      </vt:variant>
      <vt:variant>
        <vt:i4>0</vt:i4>
      </vt:variant>
      <vt:variant>
        <vt:i4>5</vt:i4>
      </vt:variant>
      <vt:variant>
        <vt:lpwstr>http://erasmusplus.nl/4_1124_TCA-Permeability-VET-Higher-Education.aspx</vt:lpwstr>
      </vt:variant>
      <vt:variant>
        <vt:lpwstr/>
      </vt:variant>
      <vt:variant>
        <vt:i4>7209039</vt:i4>
      </vt:variant>
      <vt:variant>
        <vt:i4>3</vt:i4>
      </vt:variant>
      <vt:variant>
        <vt:i4>0</vt:i4>
      </vt:variant>
      <vt:variant>
        <vt:i4>5</vt:i4>
      </vt:variant>
      <vt:variant>
        <vt:lpwstr>mailto:info@leido.nl</vt:lpwstr>
      </vt:variant>
      <vt:variant>
        <vt:lpwstr/>
      </vt:variant>
      <vt:variant>
        <vt:i4>7209039</vt:i4>
      </vt:variant>
      <vt:variant>
        <vt:i4>0</vt:i4>
      </vt:variant>
      <vt:variant>
        <vt:i4>0</vt:i4>
      </vt:variant>
      <vt:variant>
        <vt:i4>5</vt:i4>
      </vt:variant>
      <vt:variant>
        <vt:lpwstr>mailto:info@leido.nl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dae</dc:creator>
  <cp:keywords/>
  <dc:description/>
  <cp:lastModifiedBy>Hans Daale</cp:lastModifiedBy>
  <cp:revision>8</cp:revision>
  <cp:lastPrinted>2018-01-20T10:29:00Z</cp:lastPrinted>
  <dcterms:created xsi:type="dcterms:W3CDTF">2025-03-18T17:33:00Z</dcterms:created>
  <dcterms:modified xsi:type="dcterms:W3CDTF">2025-03-18T17:38:00Z</dcterms:modified>
</cp:coreProperties>
</file>